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A9" w:rsidRDefault="00A82CA9">
      <w:pPr>
        <w:pStyle w:val="BodyText"/>
        <w:spacing w:before="7"/>
        <w:rPr>
          <w:rFonts w:ascii="Times New Roman"/>
          <w:sz w:val="19"/>
        </w:rPr>
      </w:pPr>
    </w:p>
    <w:p w:rsidR="00A82CA9" w:rsidRDefault="00D23298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352915" cy="342900"/>
                <wp:effectExtent l="4445" t="0" r="0" b="3175"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291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A9" w:rsidRDefault="00FD500C">
                            <w:pPr>
                              <w:spacing w:before="149"/>
                              <w:ind w:left="1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Health, Safety and Wellbeing (HSW) Risk Assessment – Field Activity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736.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" fillcolor="black" stroked="f">
                <v:textbox inset="0,0,0,0">
                  <w:txbxContent>
                    <w:p w:rsidR="00A82CA9" w:rsidRDefault="00FD500C">
                      <w:pPr>
                        <w:spacing w:before="149"/>
                        <w:ind w:left="1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Health, Safety and Wellbeing (HSW) Risk Assessment – Field Activity 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976"/>
        <w:gridCol w:w="2927"/>
        <w:gridCol w:w="4585"/>
      </w:tblGrid>
      <w:tr w:rsidR="00A82CA9">
        <w:trPr>
          <w:trHeight w:val="446"/>
        </w:trPr>
        <w:tc>
          <w:tcPr>
            <w:tcW w:w="3218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Document No:</w:t>
            </w:r>
          </w:p>
        </w:tc>
        <w:tc>
          <w:tcPr>
            <w:tcW w:w="397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A82CA9" w:rsidRDefault="00FD500C">
            <w:pPr>
              <w:pStyle w:val="TableParagraph"/>
              <w:spacing w:before="11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Assessment Date:</w:t>
            </w:r>
          </w:p>
        </w:tc>
        <w:tc>
          <w:tcPr>
            <w:tcW w:w="458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3218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Faculty/ Service Division:</w:t>
            </w:r>
          </w:p>
        </w:tc>
        <w:tc>
          <w:tcPr>
            <w:tcW w:w="397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A82CA9" w:rsidRDefault="00FD500C">
            <w:pPr>
              <w:pStyle w:val="TableParagraph"/>
              <w:spacing w:before="11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School/Department :</w:t>
            </w:r>
          </w:p>
        </w:tc>
        <w:tc>
          <w:tcPr>
            <w:tcW w:w="458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664"/>
        </w:trPr>
        <w:tc>
          <w:tcPr>
            <w:tcW w:w="3218" w:type="dxa"/>
          </w:tcPr>
          <w:p w:rsidR="00A82CA9" w:rsidRDefault="00FD500C">
            <w:pPr>
              <w:pStyle w:val="TableParagraph"/>
              <w:spacing w:before="114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Overall Risk Score:</w:t>
            </w:r>
          </w:p>
          <w:p w:rsidR="00A82CA9" w:rsidRDefault="00FD500C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After controls are in-place</w:t>
            </w:r>
          </w:p>
        </w:tc>
        <w:tc>
          <w:tcPr>
            <w:tcW w:w="11488" w:type="dxa"/>
            <w:gridSpan w:val="3"/>
          </w:tcPr>
          <w:p w:rsidR="00A82CA9" w:rsidRDefault="00FD500C">
            <w:pPr>
              <w:pStyle w:val="TableParagraph"/>
              <w:spacing w:before="114"/>
              <w:ind w:left="108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Low / Medium / High / Extreme </w:t>
            </w:r>
            <w:r>
              <w:rPr>
                <w:i/>
                <w:sz w:val="18"/>
              </w:rPr>
              <w:t>[Delete those that are not applicable]</w:t>
            </w:r>
          </w:p>
        </w:tc>
      </w:tr>
      <w:tr w:rsidR="00A82CA9">
        <w:trPr>
          <w:trHeight w:val="544"/>
        </w:trPr>
        <w:tc>
          <w:tcPr>
            <w:tcW w:w="3218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Form completed by:</w:t>
            </w:r>
          </w:p>
        </w:tc>
        <w:tc>
          <w:tcPr>
            <w:tcW w:w="397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A82CA9" w:rsidRDefault="00FD500C">
            <w:pPr>
              <w:pStyle w:val="TableParagraph"/>
              <w:spacing w:before="11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Field Activity Leader:</w:t>
            </w:r>
          </w:p>
        </w:tc>
        <w:tc>
          <w:tcPr>
            <w:tcW w:w="458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976"/>
        <w:gridCol w:w="2927"/>
        <w:gridCol w:w="4585"/>
      </w:tblGrid>
      <w:tr w:rsidR="00A82CA9">
        <w:trPr>
          <w:trHeight w:val="443"/>
        </w:trPr>
        <w:tc>
          <w:tcPr>
            <w:tcW w:w="3218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Signed:</w:t>
            </w:r>
          </w:p>
        </w:tc>
        <w:tc>
          <w:tcPr>
            <w:tcW w:w="397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A82CA9" w:rsidRDefault="00FD500C">
            <w:pPr>
              <w:pStyle w:val="TableParagraph"/>
              <w:spacing w:before="11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Signed:</w:t>
            </w:r>
          </w:p>
        </w:tc>
        <w:tc>
          <w:tcPr>
            <w:tcW w:w="458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6"/>
        </w:trPr>
        <w:tc>
          <w:tcPr>
            <w:tcW w:w="3218" w:type="dxa"/>
          </w:tcPr>
          <w:p w:rsidR="00A82CA9" w:rsidRDefault="00FD500C">
            <w:pPr>
              <w:pStyle w:val="TableParagraph"/>
              <w:spacing w:before="11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Dated:</w:t>
            </w:r>
          </w:p>
        </w:tc>
        <w:tc>
          <w:tcPr>
            <w:tcW w:w="397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A82CA9" w:rsidRDefault="00FD500C">
            <w:pPr>
              <w:pStyle w:val="TableParagraph"/>
              <w:spacing w:before="116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Dated:</w:t>
            </w:r>
          </w:p>
        </w:tc>
        <w:tc>
          <w:tcPr>
            <w:tcW w:w="458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976"/>
        <w:gridCol w:w="2918"/>
        <w:gridCol w:w="4596"/>
      </w:tblGrid>
      <w:tr w:rsidR="00A82CA9">
        <w:trPr>
          <w:trHeight w:val="1106"/>
        </w:trPr>
        <w:tc>
          <w:tcPr>
            <w:tcW w:w="3218" w:type="dxa"/>
          </w:tcPr>
          <w:p w:rsidR="00A82CA9" w:rsidRDefault="00A82CA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82CA9" w:rsidRDefault="00FD500C">
            <w:pPr>
              <w:pStyle w:val="TableParagraph"/>
              <w:ind w:left="110" w:right="639"/>
              <w:rPr>
                <w:b/>
                <w:sz w:val="18"/>
              </w:rPr>
            </w:pPr>
            <w:r>
              <w:rPr>
                <w:b/>
                <w:sz w:val="18"/>
              </w:rPr>
              <w:t>Other Risk Assessments which might also be required:</w:t>
            </w:r>
          </w:p>
        </w:tc>
        <w:tc>
          <w:tcPr>
            <w:tcW w:w="3976" w:type="dxa"/>
          </w:tcPr>
          <w:p w:rsidR="00A82CA9" w:rsidRDefault="00A82CA9">
            <w:pPr>
              <w:pStyle w:val="TableParagraph"/>
              <w:rPr>
                <w:rFonts w:ascii="Times New Roman"/>
                <w:sz w:val="20"/>
              </w:rPr>
            </w:pPr>
          </w:p>
          <w:p w:rsidR="00A82CA9" w:rsidRDefault="00A82CA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82CA9" w:rsidRDefault="00D23298">
            <w:pPr>
              <w:pStyle w:val="TableParagraph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66370" cy="166370"/>
                      <wp:effectExtent l="3810" t="5080" r="1270" b="9525"/>
                      <wp:docPr id="4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BEF19" id="Group 3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">
                      <v:rect id="Rectangle 3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8" w:type="dxa"/>
          </w:tcPr>
          <w:p w:rsidR="00A82CA9" w:rsidRDefault="00A82CA9">
            <w:pPr>
              <w:pStyle w:val="TableParagraph"/>
              <w:rPr>
                <w:rFonts w:ascii="Times New Roman"/>
                <w:sz w:val="20"/>
              </w:rPr>
            </w:pPr>
          </w:p>
          <w:p w:rsidR="00A82CA9" w:rsidRDefault="00A82CA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82CA9" w:rsidRDefault="00D23298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66370" cy="166370"/>
                      <wp:effectExtent l="6985" t="5080" r="7620" b="9525"/>
                      <wp:docPr id="4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35D2C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6" w:type="dxa"/>
          </w:tcPr>
          <w:p w:rsidR="00A82CA9" w:rsidRDefault="00A82CA9">
            <w:pPr>
              <w:pStyle w:val="TableParagraph"/>
              <w:rPr>
                <w:rFonts w:ascii="Times New Roman"/>
                <w:sz w:val="20"/>
              </w:rPr>
            </w:pPr>
          </w:p>
          <w:p w:rsidR="00A82CA9" w:rsidRDefault="00A82CA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82CA9" w:rsidRDefault="00D23298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66370" cy="166370"/>
                      <wp:effectExtent l="2540" t="5080" r="2540" b="9525"/>
                      <wp:docPr id="3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C8393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">
                      <v:rect id="Rectangle 2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D23298">
      <w:pPr>
        <w:pStyle w:val="BodyText"/>
        <w:spacing w:before="9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9347200" cy="1234440"/>
                <wp:effectExtent l="5080" t="10160" r="1270" b="12700"/>
                <wp:wrapTopAndBottom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0" cy="1234440"/>
                          <a:chOff x="1133" y="221"/>
                          <a:chExt cx="14720" cy="1944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32" y="221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2" y="224"/>
                            <a:ext cx="3209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51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356" y="224"/>
                            <a:ext cx="1148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42" y="221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8" y="226"/>
                            <a:ext cx="0" cy="19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2" y="2160"/>
                            <a:ext cx="32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356" y="226"/>
                            <a:ext cx="0" cy="19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61" y="2160"/>
                            <a:ext cx="1148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47" y="226"/>
                            <a:ext cx="0" cy="19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26"/>
                            <a:ext cx="3209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CA9" w:rsidRDefault="00A82CA9">
                              <w:pPr>
                                <w:spacing w:before="1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:rsidR="00A82CA9" w:rsidRDefault="00FD500C">
                              <w:pPr>
                                <w:ind w:left="105" w:right="35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Description of field activity and/or location: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56.65pt;margin-top:11.05pt;width:736pt;height:97.2pt;z-index:1144;mso-wrap-distance-left:0;mso-wrap-distance-right:0;mso-position-horizontal-relative:page;mso-position-vertical-relative:text" coordorigin="1133,221" coordsize="14720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">
                <v:rect id="Rectangle 26" o:spid="_x0000_s1028" style="position:absolute;left:1132;top:221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5" o:spid="_x0000_s1029" style="position:absolute;visibility:visible;mso-wrap-style:square" from="1142,224" to="4351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" strokeweight=".08431mm"/>
                <v:rect id="Rectangle 24" o:spid="_x0000_s1030" style="position:absolute;left:4351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3" o:spid="_x0000_s1031" style="position:absolute;visibility:visible;mso-wrap-style:square" from="4356,224" to="15842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" strokeweight=".08431mm"/>
                <v:rect id="Rectangle 22" o:spid="_x0000_s1032" style="position:absolute;left:15842;top:221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21" o:spid="_x0000_s1033" style="position:absolute;visibility:visible;mso-wrap-style:square" from="1138,226" to="1138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<v:line id="Line 20" o:spid="_x0000_s1034" style="position:absolute;visibility:visible;mso-wrap-style:square" from="1142,2160" to="4351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" strokeweight=".16969mm"/>
                <v:line id="Line 19" o:spid="_x0000_s1035" style="position:absolute;visibility:visible;mso-wrap-style:square" from="4356,226" to="4356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Dd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jBH6/xB8gFz8AAAD//wMAUEsBAi0AFAAGAAgAAAAhANvh9svuAAAAhQEAABMAAAAAAAAA&#10;AAAAAAAAAAAAAFtDb250ZW50X1R5cGVzXS54bWxQSwECLQAUAAYACAAAACEAWvQsW78AAAAVAQAA&#10;CwAAAAAAAAAAAAAAAAAfAQAAX3JlbHMvLnJlbHNQSwECLQAUAAYACAAAACEAUScQ3cYAAADbAAAA&#10;DwAAAAAAAAAAAAAAAAAHAgAAZHJzL2Rvd25yZXYueG1sUEsFBgAAAAADAAMAtwAAAPoCAAAAAA==&#10;" strokeweight=".16969mm"/>
                <v:line id="Line 18" o:spid="_x0000_s1036" style="position:absolute;visibility:visible;mso-wrap-style:square" from="4361,2160" to="15842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" strokeweight=".16969mm"/>
                <v:line id="Line 17" o:spid="_x0000_s1037" style="position:absolute;visibility:visible;mso-wrap-style:square" from="15847,226" to="15847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 strokeweight=".16969mm"/>
                <v:shape id="Text Box 16" o:spid="_x0000_s1038" type="#_x0000_t202" style="position:absolute;left:1142;top:226;width:3209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A82CA9" w:rsidRDefault="00A82CA9">
                        <w:pPr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A82CA9" w:rsidRDefault="00FD500C">
                        <w:pPr>
                          <w:ind w:left="105" w:right="3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Description of field activity and/or location: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2CA9" w:rsidRDefault="00A82CA9">
      <w:pPr>
        <w:rPr>
          <w:rFonts w:ascii="Times New Roman"/>
          <w:sz w:val="15"/>
        </w:rPr>
        <w:sectPr w:rsidR="00A82CA9">
          <w:headerReference w:type="default" r:id="rId7"/>
          <w:footerReference w:type="default" r:id="rId8"/>
          <w:type w:val="continuous"/>
          <w:pgSz w:w="16840" w:h="11910" w:orient="landscape"/>
          <w:pgMar w:top="1180" w:right="720" w:bottom="1300" w:left="1020" w:header="397" w:footer="1115" w:gutter="0"/>
          <w:cols w:space="720"/>
        </w:sectPr>
      </w:pPr>
    </w:p>
    <w:p w:rsidR="00A82CA9" w:rsidRDefault="00A82CA9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1"/>
      </w:tblGrid>
      <w:tr w:rsidR="00A82CA9">
        <w:trPr>
          <w:trHeight w:val="484"/>
        </w:trPr>
        <w:tc>
          <w:tcPr>
            <w:tcW w:w="14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123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Identify Hazards and Control the Risks:</w:t>
            </w:r>
          </w:p>
        </w:tc>
      </w:tr>
      <w:tr w:rsidR="00A82CA9">
        <w:trPr>
          <w:trHeight w:val="1581"/>
        </w:trPr>
        <w:tc>
          <w:tcPr>
            <w:tcW w:w="14851" w:type="dxa"/>
            <w:shd w:val="clear" w:color="auto" w:fill="F2F2F2"/>
          </w:tcPr>
          <w:p w:rsidR="00A82CA9" w:rsidRDefault="00FD50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06"/>
              <w:ind w:hanging="187"/>
              <w:rPr>
                <w:sz w:val="14"/>
              </w:rPr>
            </w:pP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 divided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activity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theme identify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hazards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associated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risks.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 possible scenarios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could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sooner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harm.</w:t>
            </w:r>
          </w:p>
          <w:p w:rsidR="00A82CA9" w:rsidRDefault="00FD50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hanging="187"/>
              <w:rPr>
                <w:sz w:val="14"/>
              </w:rPr>
            </w:pPr>
            <w:r>
              <w:rPr>
                <w:sz w:val="14"/>
              </w:rPr>
              <w:t>Determine controls necessary based on University standards, legislation, codes of practice, AS / NZ standards, manufacturer’s instructions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  <w:p w:rsidR="00A82CA9" w:rsidRDefault="00FD50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169" w:lineRule="exact"/>
              <w:ind w:hanging="187"/>
              <w:rPr>
                <w:sz w:val="14"/>
              </w:rPr>
            </w:pPr>
            <w:r>
              <w:rPr>
                <w:sz w:val="14"/>
              </w:rPr>
              <w:t>List existing risk controls (take credit for what you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do)</w:t>
            </w:r>
          </w:p>
          <w:p w:rsidR="00A82CA9" w:rsidRDefault="00FD50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169" w:lineRule="exact"/>
              <w:ind w:hanging="187"/>
              <w:rPr>
                <w:sz w:val="14"/>
              </w:rPr>
            </w:pPr>
            <w:r>
              <w:rPr>
                <w:sz w:val="14"/>
              </w:rPr>
              <w:t>Rate the overall risk once all controls are 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</w:p>
          <w:p w:rsidR="00A82CA9" w:rsidRDefault="00FD50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/>
              <w:ind w:hanging="187"/>
              <w:rPr>
                <w:sz w:val="14"/>
              </w:rPr>
            </w:pPr>
            <w:r>
              <w:rPr>
                <w:sz w:val="14"/>
              </w:rPr>
              <w:t>L</w:t>
            </w:r>
            <w:r>
              <w:rPr>
                <w:sz w:val="14"/>
              </w:rPr>
              <w:t>ist any additional controls that need to be implemented and take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action</w:t>
            </w:r>
          </w:p>
          <w:p w:rsidR="00A82CA9" w:rsidRDefault="00FD50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hanging="187"/>
              <w:rPr>
                <w:sz w:val="14"/>
              </w:rPr>
            </w:pPr>
            <w:r>
              <w:rPr>
                <w:sz w:val="14"/>
              </w:rPr>
              <w:t>Communicate the findings</w:t>
            </w:r>
          </w:p>
          <w:p w:rsidR="00A82CA9" w:rsidRDefault="00A82CA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A82CA9" w:rsidRDefault="00FD500C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The boxes will resize to suit your situation/the amount of text you need to use – press tab after last cell to create new rows</w:t>
            </w:r>
          </w:p>
        </w:tc>
      </w:tr>
      <w:tr w:rsidR="00A82CA9">
        <w:trPr>
          <w:trHeight w:val="395"/>
        </w:trPr>
        <w:tc>
          <w:tcPr>
            <w:tcW w:w="1485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819"/>
        <w:gridCol w:w="4183"/>
        <w:gridCol w:w="2666"/>
        <w:gridCol w:w="1672"/>
        <w:gridCol w:w="1245"/>
        <w:gridCol w:w="835"/>
      </w:tblGrid>
      <w:tr w:rsidR="00A82CA9">
        <w:trPr>
          <w:trHeight w:val="710"/>
        </w:trPr>
        <w:tc>
          <w:tcPr>
            <w:tcW w:w="1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113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identified: </w:t>
            </w:r>
            <w:r>
              <w:rPr>
                <w:b/>
                <w:color w:val="FFFFFF"/>
                <w:sz w:val="20"/>
                <w:u w:val="thick" w:color="FFFFFF"/>
              </w:rPr>
              <w:t>Nature of the site</w:t>
            </w:r>
          </w:p>
          <w:p w:rsidR="00A82CA9" w:rsidRDefault="00FD500C">
            <w:pPr>
              <w:pStyle w:val="TableParagraph"/>
              <w:spacing w:before="2"/>
              <w:ind w:left="11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University, urban, rural or remote area, laboratory, office, workshop, construction site, marine environment, etc.</w:t>
            </w:r>
          </w:p>
        </w:tc>
      </w:tr>
      <w:tr w:rsidR="00A82CA9">
        <w:trPr>
          <w:trHeight w:val="426"/>
        </w:trPr>
        <w:tc>
          <w:tcPr>
            <w:tcW w:w="2201" w:type="dxa"/>
            <w:vMerge w:val="restart"/>
          </w:tcPr>
          <w:p w:rsidR="00A82CA9" w:rsidRDefault="00FD500C">
            <w:pPr>
              <w:pStyle w:val="TableParagraph"/>
              <w:spacing w:before="139" w:line="256" w:lineRule="auto"/>
              <w:ind w:left="124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Key Risks to health and safety</w:t>
            </w:r>
          </w:p>
        </w:tc>
        <w:tc>
          <w:tcPr>
            <w:tcW w:w="1819" w:type="dxa"/>
            <w:vMerge w:val="restart"/>
          </w:tcPr>
          <w:p w:rsidR="00A82CA9" w:rsidRDefault="00FD500C">
            <w:pPr>
              <w:pStyle w:val="TableParagraph"/>
              <w:spacing w:before="60" w:line="259" w:lineRule="auto"/>
              <w:ind w:left="513" w:right="111" w:hanging="375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People at risk </w:t>
            </w: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183" w:type="dxa"/>
            <w:vMerge w:val="restart"/>
          </w:tcPr>
          <w:p w:rsidR="00A82CA9" w:rsidRDefault="00FD500C">
            <w:pPr>
              <w:pStyle w:val="TableParagraph"/>
              <w:spacing w:before="139" w:line="256" w:lineRule="auto"/>
              <w:ind w:left="662" w:right="111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66" w:type="dxa"/>
            <w:vMerge w:val="restart"/>
          </w:tcPr>
          <w:p w:rsidR="00A82CA9" w:rsidRDefault="00FD500C">
            <w:pPr>
              <w:pStyle w:val="TableParagraph"/>
              <w:spacing w:before="139" w:line="256" w:lineRule="auto"/>
              <w:ind w:left="520" w:right="221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2" w:type="dxa"/>
            <w:gridSpan w:val="3"/>
          </w:tcPr>
          <w:p w:rsidR="00A82CA9" w:rsidRDefault="00FD500C">
            <w:pPr>
              <w:pStyle w:val="TableParagraph"/>
              <w:spacing w:before="2"/>
              <w:ind w:left="1291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520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:rsidR="00A82CA9" w:rsidRDefault="00FD500C">
            <w:pPr>
              <w:pStyle w:val="TableParagraph"/>
              <w:spacing w:before="46"/>
              <w:ind w:left="562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5" w:type="dxa"/>
          </w:tcPr>
          <w:p w:rsidR="00A82CA9" w:rsidRDefault="00FD500C">
            <w:pPr>
              <w:pStyle w:val="TableParagraph"/>
              <w:spacing w:before="46"/>
              <w:ind w:left="279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5" w:type="dxa"/>
          </w:tcPr>
          <w:p w:rsidR="00A82CA9" w:rsidRDefault="00FD500C">
            <w:pPr>
              <w:pStyle w:val="TableParagraph"/>
              <w:spacing w:before="46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738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746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558"/>
        </w:trPr>
        <w:tc>
          <w:tcPr>
            <w:tcW w:w="1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36" w:line="243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identified: </w:t>
            </w:r>
            <w:r>
              <w:rPr>
                <w:b/>
                <w:color w:val="FFFFFF"/>
                <w:sz w:val="20"/>
                <w:u w:val="thick" w:color="FFFFFF"/>
              </w:rPr>
              <w:t>Environmental conditions</w:t>
            </w:r>
          </w:p>
          <w:p w:rsidR="00A82CA9" w:rsidRDefault="00FD500C">
            <w:pPr>
              <w:pStyle w:val="TableParagraph"/>
              <w:spacing w:line="243" w:lineRule="exact"/>
              <w:ind w:left="11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Extremes of temperature, altitude, exposure to sunlight, potential weather conditions, tidal conditions etc.</w:t>
            </w:r>
          </w:p>
        </w:tc>
      </w:tr>
      <w:tr w:rsidR="00A82CA9">
        <w:trPr>
          <w:trHeight w:val="402"/>
        </w:trPr>
        <w:tc>
          <w:tcPr>
            <w:tcW w:w="2201" w:type="dxa"/>
            <w:vMerge w:val="restart"/>
          </w:tcPr>
          <w:p w:rsidR="00A82CA9" w:rsidRDefault="00A82CA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82CA9" w:rsidRDefault="00FD500C">
            <w:pPr>
              <w:pStyle w:val="TableParagraph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</w:tcPr>
          <w:p w:rsidR="00A82CA9" w:rsidRDefault="00FD500C">
            <w:pPr>
              <w:pStyle w:val="TableParagraph"/>
              <w:spacing w:before="163"/>
              <w:ind w:left="513" w:right="111" w:hanging="375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People at risk </w:t>
            </w: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183" w:type="dxa"/>
            <w:vMerge w:val="restart"/>
          </w:tcPr>
          <w:p w:rsidR="00A82CA9" w:rsidRDefault="00A82CA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82CA9" w:rsidRDefault="00FD500C">
            <w:pPr>
              <w:pStyle w:val="TableParagraph"/>
              <w:ind w:left="662" w:right="111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66" w:type="dxa"/>
            <w:vMerge w:val="restart"/>
          </w:tcPr>
          <w:p w:rsidR="00A82CA9" w:rsidRDefault="00A82CA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82CA9" w:rsidRDefault="00FD500C">
            <w:pPr>
              <w:pStyle w:val="TableParagraph"/>
              <w:ind w:left="520" w:right="221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2" w:type="dxa"/>
            <w:gridSpan w:val="3"/>
          </w:tcPr>
          <w:p w:rsidR="00A82CA9" w:rsidRDefault="00FD500C">
            <w:pPr>
              <w:pStyle w:val="TableParagraph"/>
              <w:spacing w:before="82"/>
              <w:ind w:left="1291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537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:rsidR="00A82CA9" w:rsidRDefault="00FD500C">
            <w:pPr>
              <w:pStyle w:val="TableParagraph"/>
              <w:spacing w:before="146"/>
              <w:ind w:left="562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5" w:type="dxa"/>
          </w:tcPr>
          <w:p w:rsidR="00A82CA9" w:rsidRDefault="00FD500C">
            <w:pPr>
              <w:pStyle w:val="TableParagraph"/>
              <w:spacing w:before="146"/>
              <w:ind w:left="279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5" w:type="dxa"/>
          </w:tcPr>
          <w:p w:rsidR="00A82CA9" w:rsidRDefault="00FD500C">
            <w:pPr>
              <w:pStyle w:val="TableParagraph"/>
              <w:spacing w:before="146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1362"/>
        </w:trPr>
        <w:tc>
          <w:tcPr>
            <w:tcW w:w="2201" w:type="dxa"/>
          </w:tcPr>
          <w:p w:rsidR="00A82CA9" w:rsidRDefault="00FD500C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Inclement weather</w:t>
            </w:r>
            <w:r>
              <w:rPr>
                <w:sz w:val="16"/>
              </w:rPr>
              <w:t>,</w:t>
            </w:r>
          </w:p>
          <w:p w:rsidR="00A82CA9" w:rsidRDefault="00FD500C">
            <w:pPr>
              <w:pStyle w:val="TableParagraph"/>
              <w:ind w:left="110" w:right="124"/>
              <w:rPr>
                <w:sz w:val="16"/>
              </w:rPr>
            </w:pPr>
            <w:r>
              <w:rPr>
                <w:sz w:val="16"/>
              </w:rPr>
              <w:t>i.e. cold, rain, and individual fieldworkers not wearing appropriate clothing, e.g. warm, waterproof.</w:t>
            </w: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82CA9" w:rsidRDefault="00FD500C">
            <w:pPr>
              <w:pStyle w:val="TableParagraph"/>
              <w:ind w:left="133" w:right="12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[Field Activity Leader</w:t>
            </w:r>
          </w:p>
          <w:p w:rsidR="00A82CA9" w:rsidRDefault="00FD500C">
            <w:pPr>
              <w:pStyle w:val="TableParagraph"/>
              <w:ind w:left="133" w:right="12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 Fieldworkers for one week[</w:t>
            </w:r>
          </w:p>
        </w:tc>
        <w:tc>
          <w:tcPr>
            <w:tcW w:w="4183" w:type="dxa"/>
          </w:tcPr>
          <w:p w:rsidR="00A82CA9" w:rsidRDefault="00FD500C">
            <w:pPr>
              <w:pStyle w:val="TableParagraph"/>
              <w:spacing w:before="172"/>
              <w:ind w:left="107" w:right="564"/>
              <w:rPr>
                <w:sz w:val="16"/>
              </w:rPr>
            </w:pPr>
            <w:r>
              <w:rPr>
                <w:sz w:val="16"/>
              </w:rPr>
              <w:t>Weather forecast checked in preparation of fieldwork activity to determine whether appropriate to postpone or cancel.</w:t>
            </w:r>
          </w:p>
          <w:p w:rsidR="00A82CA9" w:rsidRDefault="00FD500C">
            <w:pPr>
              <w:pStyle w:val="TableParagraph"/>
              <w:spacing w:before="146"/>
              <w:ind w:left="107" w:right="94"/>
              <w:rPr>
                <w:sz w:val="16"/>
              </w:rPr>
            </w:pPr>
            <w:r>
              <w:rPr>
                <w:sz w:val="16"/>
              </w:rPr>
              <w:t>Fieldworkers made aware beforehand of appropriate clothing and footwear given the time</w:t>
            </w:r>
          </w:p>
        </w:tc>
        <w:tc>
          <w:tcPr>
            <w:tcW w:w="266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rPr>
          <w:rFonts w:ascii="Times New Roman"/>
          <w:sz w:val="16"/>
        </w:rPr>
        <w:sectPr w:rsidR="00A82CA9">
          <w:pgSz w:w="16840" w:h="11910" w:orient="landscape"/>
          <w:pgMar w:top="1180" w:right="720" w:bottom="1300" w:left="1020" w:header="397" w:footer="1115" w:gutter="0"/>
          <w:cols w:space="720"/>
        </w:sectPr>
      </w:pPr>
    </w:p>
    <w:p w:rsidR="00A82CA9" w:rsidRDefault="00A82CA9">
      <w:pPr>
        <w:pStyle w:val="BodyText"/>
        <w:spacing w:before="7" w:after="1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819"/>
        <w:gridCol w:w="4204"/>
        <w:gridCol w:w="2646"/>
        <w:gridCol w:w="1673"/>
        <w:gridCol w:w="1246"/>
        <w:gridCol w:w="836"/>
      </w:tblGrid>
      <w:tr w:rsidR="00A82CA9">
        <w:trPr>
          <w:trHeight w:val="1948"/>
        </w:trPr>
        <w:tc>
          <w:tcPr>
            <w:tcW w:w="2201" w:type="dxa"/>
          </w:tcPr>
          <w:p w:rsidR="00A82CA9" w:rsidRDefault="00FD500C">
            <w:pPr>
              <w:pStyle w:val="TableParagraph"/>
              <w:spacing w:before="2"/>
              <w:ind w:left="110" w:right="177"/>
              <w:rPr>
                <w:sz w:val="16"/>
              </w:rPr>
            </w:pPr>
            <w:r>
              <w:rPr>
                <w:b/>
                <w:sz w:val="16"/>
              </w:rPr>
              <w:t xml:space="preserve">Exposure to UV </w:t>
            </w:r>
            <w:r>
              <w:rPr>
                <w:sz w:val="16"/>
              </w:rPr>
              <w:t>radiation from sun rays and fieldworkers not protecting the skin.</w:t>
            </w:r>
          </w:p>
          <w:p w:rsidR="00A82CA9" w:rsidRDefault="00A82CA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A82CA9" w:rsidRDefault="00FD500C">
            <w:pPr>
              <w:pStyle w:val="TableParagraph"/>
              <w:spacing w:line="190" w:lineRule="atLeast"/>
              <w:ind w:left="110" w:right="81"/>
              <w:rPr>
                <w:sz w:val="16"/>
              </w:rPr>
            </w:pPr>
            <w:r>
              <w:rPr>
                <w:b/>
                <w:sz w:val="16"/>
              </w:rPr>
              <w:t xml:space="preserve">Unsuitable footwear </w:t>
            </w:r>
            <w:r>
              <w:rPr>
                <w:sz w:val="16"/>
              </w:rPr>
              <w:t>if fieldwork activity involves a significant amount of walking around.</w:t>
            </w: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A82CA9" w:rsidRDefault="00FD500C">
            <w:pPr>
              <w:pStyle w:val="TableParagraph"/>
              <w:spacing w:before="2"/>
              <w:ind w:left="107" w:right="612"/>
              <w:rPr>
                <w:sz w:val="16"/>
              </w:rPr>
            </w:pPr>
            <w:r>
              <w:rPr>
                <w:sz w:val="16"/>
              </w:rPr>
              <w:t>of year and weather forecast and extent of walking involved.</w:t>
            </w:r>
          </w:p>
          <w:p w:rsidR="00A82CA9" w:rsidRDefault="00FD500C">
            <w:pPr>
              <w:pStyle w:val="TableParagraph"/>
              <w:spacing w:before="146"/>
              <w:ind w:left="107" w:right="277"/>
              <w:rPr>
                <w:sz w:val="16"/>
              </w:rPr>
            </w:pPr>
            <w:r>
              <w:rPr>
                <w:sz w:val="16"/>
              </w:rPr>
              <w:t>Individual not permitted to be invol</w:t>
            </w:r>
            <w:r>
              <w:rPr>
                <w:sz w:val="16"/>
              </w:rPr>
              <w:t>ved in fieldwork activity if intended clothing, footwear not appropriate.</w:t>
            </w:r>
          </w:p>
          <w:p w:rsidR="00A82CA9" w:rsidRDefault="00FD500C">
            <w:pPr>
              <w:pStyle w:val="TableParagraph"/>
              <w:spacing w:before="146"/>
              <w:ind w:left="107" w:right="142"/>
              <w:rPr>
                <w:sz w:val="16"/>
              </w:rPr>
            </w:pPr>
            <w:r>
              <w:rPr>
                <w:sz w:val="16"/>
              </w:rPr>
              <w:t>Fieldworkers advised on safe practices regarding sun exposure.</w:t>
            </w:r>
          </w:p>
        </w:tc>
        <w:tc>
          <w:tcPr>
            <w:tcW w:w="26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573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43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identified: </w:t>
            </w:r>
            <w:r>
              <w:rPr>
                <w:b/>
                <w:color w:val="FFFFFF"/>
                <w:sz w:val="20"/>
                <w:u w:val="thick" w:color="FFFFFF"/>
              </w:rPr>
              <w:t>Site-specific conditions</w:t>
            </w:r>
          </w:p>
          <w:p w:rsidR="00A82CA9" w:rsidRDefault="00FD500C">
            <w:pPr>
              <w:pStyle w:val="TableParagraph"/>
              <w:spacing w:before="2"/>
              <w:ind w:left="11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For example: cliffs, mountains, rivers, lakes, beaches, dense bush, local endemic infectious diseases etc.</w:t>
            </w:r>
          </w:p>
        </w:tc>
      </w:tr>
      <w:tr w:rsidR="00A82CA9">
        <w:trPr>
          <w:trHeight w:val="282"/>
        </w:trPr>
        <w:tc>
          <w:tcPr>
            <w:tcW w:w="2201" w:type="dxa"/>
            <w:vMerge w:val="restart"/>
          </w:tcPr>
          <w:p w:rsidR="00A82CA9" w:rsidRDefault="00FD500C">
            <w:pPr>
              <w:pStyle w:val="TableParagraph"/>
              <w:spacing w:before="38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</w:tcPr>
          <w:p w:rsidR="00A82CA9" w:rsidRDefault="00FD500C">
            <w:pPr>
              <w:pStyle w:val="TableParagraph"/>
              <w:spacing w:before="5"/>
              <w:ind w:left="513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People at risk</w:t>
            </w:r>
          </w:p>
          <w:p w:rsidR="00A82CA9" w:rsidRDefault="00FD500C">
            <w:pPr>
              <w:pStyle w:val="TableParagraph"/>
              <w:spacing w:before="1" w:line="190" w:lineRule="atLeast"/>
              <w:ind w:left="513" w:right="505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204" w:type="dxa"/>
            <w:vMerge w:val="restart"/>
          </w:tcPr>
          <w:p w:rsidR="00A82CA9" w:rsidRDefault="00FD500C">
            <w:pPr>
              <w:pStyle w:val="TableParagraph"/>
              <w:spacing w:before="38"/>
              <w:ind w:left="662" w:right="132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46" w:type="dxa"/>
            <w:vMerge w:val="restart"/>
          </w:tcPr>
          <w:p w:rsidR="00A82CA9" w:rsidRDefault="00FD500C">
            <w:pPr>
              <w:pStyle w:val="TableParagraph"/>
              <w:spacing w:before="38"/>
              <w:ind w:left="499" w:right="222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5" w:type="dxa"/>
            <w:gridSpan w:val="3"/>
          </w:tcPr>
          <w:p w:rsidR="00A82CA9" w:rsidRDefault="00FD500C">
            <w:pPr>
              <w:pStyle w:val="TableParagraph"/>
              <w:spacing w:before="22" w:line="241" w:lineRule="exact"/>
              <w:ind w:left="1289" w:right="1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266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A82CA9" w:rsidRDefault="00FD500C">
            <w:pPr>
              <w:pStyle w:val="TableParagraph"/>
              <w:spacing w:before="12" w:line="234" w:lineRule="exact"/>
              <w:ind w:left="560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6" w:type="dxa"/>
          </w:tcPr>
          <w:p w:rsidR="00A82CA9" w:rsidRDefault="00FD500C">
            <w:pPr>
              <w:pStyle w:val="TableParagraph"/>
              <w:spacing w:before="12" w:line="234" w:lineRule="exact"/>
              <w:ind w:left="276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6" w:type="dxa"/>
          </w:tcPr>
          <w:p w:rsidR="00A82CA9" w:rsidRDefault="00FD500C">
            <w:pPr>
              <w:pStyle w:val="TableParagraph"/>
              <w:spacing w:before="12" w:line="234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503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590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90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line="238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 (please state): </w:t>
            </w:r>
            <w:r>
              <w:rPr>
                <w:b/>
                <w:color w:val="FFFFFF"/>
                <w:sz w:val="20"/>
                <w:u w:val="thick" w:color="FFFFFF"/>
              </w:rPr>
              <w:t>Transport</w:t>
            </w:r>
          </w:p>
          <w:p w:rsidR="00A82CA9" w:rsidRDefault="00FD500C">
            <w:pPr>
              <w:pStyle w:val="TableParagraph"/>
              <w:spacing w:line="233" w:lineRule="exact"/>
              <w:ind w:left="11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Mode of transport while on site, to and from site, carriage of dangerous goods etc.</w:t>
            </w:r>
          </w:p>
        </w:tc>
      </w:tr>
      <w:tr w:rsidR="00A82CA9">
        <w:trPr>
          <w:trHeight w:val="265"/>
        </w:trPr>
        <w:tc>
          <w:tcPr>
            <w:tcW w:w="2201" w:type="dxa"/>
            <w:vMerge w:val="restart"/>
            <w:tcBorders>
              <w:top w:val="single" w:sz="18" w:space="0" w:color="000000"/>
            </w:tcBorders>
          </w:tcPr>
          <w:p w:rsidR="00A82CA9" w:rsidRDefault="00FD500C">
            <w:pPr>
              <w:pStyle w:val="TableParagraph"/>
              <w:spacing w:before="23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  <w:tcBorders>
              <w:top w:val="single" w:sz="18" w:space="0" w:color="000000"/>
            </w:tcBorders>
          </w:tcPr>
          <w:p w:rsidR="00A82CA9" w:rsidRDefault="00FD500C">
            <w:pPr>
              <w:pStyle w:val="TableParagraph"/>
              <w:spacing w:line="231" w:lineRule="exact"/>
              <w:ind w:left="513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People at risk</w:t>
            </w:r>
          </w:p>
          <w:p w:rsidR="00A82CA9" w:rsidRDefault="00FD500C">
            <w:pPr>
              <w:pStyle w:val="TableParagraph"/>
              <w:spacing w:before="3" w:line="190" w:lineRule="atLeast"/>
              <w:ind w:left="513" w:right="505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204" w:type="dxa"/>
            <w:vMerge w:val="restart"/>
            <w:tcBorders>
              <w:top w:val="single" w:sz="18" w:space="0" w:color="000000"/>
            </w:tcBorders>
          </w:tcPr>
          <w:p w:rsidR="00A82CA9" w:rsidRDefault="00FD500C">
            <w:pPr>
              <w:pStyle w:val="TableParagraph"/>
              <w:spacing w:before="23"/>
              <w:ind w:left="693" w:right="98" w:hanging="521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46" w:type="dxa"/>
            <w:vMerge w:val="restart"/>
            <w:tcBorders>
              <w:top w:val="single" w:sz="18" w:space="0" w:color="000000"/>
            </w:tcBorders>
          </w:tcPr>
          <w:p w:rsidR="00A82CA9" w:rsidRDefault="00FD500C">
            <w:pPr>
              <w:pStyle w:val="TableParagraph"/>
              <w:spacing w:before="23"/>
              <w:ind w:left="533" w:right="188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5" w:type="dxa"/>
            <w:gridSpan w:val="3"/>
            <w:tcBorders>
              <w:top w:val="single" w:sz="18" w:space="0" w:color="000000"/>
            </w:tcBorders>
          </w:tcPr>
          <w:p w:rsidR="00A82CA9" w:rsidRDefault="00FD500C">
            <w:pPr>
              <w:pStyle w:val="TableParagraph"/>
              <w:spacing w:before="7" w:line="238" w:lineRule="exact"/>
              <w:ind w:left="1289" w:right="1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268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A82CA9" w:rsidRDefault="00FD500C">
            <w:pPr>
              <w:pStyle w:val="TableParagraph"/>
              <w:spacing w:before="12" w:line="236" w:lineRule="exact"/>
              <w:ind w:left="560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6" w:type="dxa"/>
          </w:tcPr>
          <w:p w:rsidR="00A82CA9" w:rsidRDefault="00FD500C">
            <w:pPr>
              <w:pStyle w:val="TableParagraph"/>
              <w:spacing w:before="12" w:line="236" w:lineRule="exact"/>
              <w:ind w:left="276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6" w:type="dxa"/>
          </w:tcPr>
          <w:p w:rsidR="00A82CA9" w:rsidRDefault="00FD500C">
            <w:pPr>
              <w:pStyle w:val="TableParagraph"/>
              <w:spacing w:before="12" w:line="236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3079"/>
        </w:trPr>
        <w:tc>
          <w:tcPr>
            <w:tcW w:w="2201" w:type="dxa"/>
          </w:tcPr>
          <w:p w:rsidR="00A82CA9" w:rsidRDefault="00FD500C">
            <w:pPr>
              <w:pStyle w:val="TableParagraph"/>
              <w:spacing w:line="118" w:lineRule="exact"/>
              <w:ind w:left="110"/>
              <w:rPr>
                <w:sz w:val="16"/>
              </w:rPr>
            </w:pPr>
            <w:r>
              <w:rPr>
                <w:sz w:val="16"/>
              </w:rPr>
              <w:t>Road traffic accident</w:t>
            </w:r>
          </w:p>
          <w:p w:rsidR="00A82CA9" w:rsidRDefault="00FD500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arising from: -</w:t>
            </w:r>
          </w:p>
          <w:p w:rsidR="00A82CA9" w:rsidRDefault="00FD500C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</w:tabs>
              <w:spacing w:before="144"/>
              <w:ind w:right="244" w:hanging="283"/>
              <w:rPr>
                <w:sz w:val="16"/>
              </w:rPr>
            </w:pPr>
            <w:r>
              <w:rPr>
                <w:sz w:val="16"/>
              </w:rPr>
              <w:t>Driver’s lack of competence for vehicle being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used,</w:t>
            </w:r>
          </w:p>
          <w:p w:rsidR="00A82CA9" w:rsidRDefault="00FD500C">
            <w:pPr>
              <w:pStyle w:val="TableParagraph"/>
              <w:ind w:left="393" w:right="130"/>
              <w:rPr>
                <w:sz w:val="16"/>
              </w:rPr>
            </w:pPr>
            <w:r>
              <w:rPr>
                <w:sz w:val="16"/>
              </w:rPr>
              <w:t>e.g. minibus, towing a trailer;</w:t>
            </w:r>
          </w:p>
          <w:p w:rsidR="00A82CA9" w:rsidRDefault="00FD500C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394"/>
              </w:tabs>
              <w:spacing w:before="144"/>
              <w:ind w:right="155" w:hanging="283"/>
              <w:rPr>
                <w:sz w:val="16"/>
              </w:rPr>
            </w:pPr>
            <w:r>
              <w:rPr>
                <w:sz w:val="16"/>
              </w:rPr>
              <w:t>Driver fatigue, distraction or loss of concentration;</w:t>
            </w:r>
          </w:p>
          <w:p w:rsidR="00A82CA9" w:rsidRDefault="00FD500C">
            <w:pPr>
              <w:pStyle w:val="TableParagraph"/>
              <w:spacing w:before="145"/>
              <w:ind w:left="110" w:right="479"/>
              <w:rPr>
                <w:sz w:val="16"/>
              </w:rPr>
            </w:pPr>
            <w:r>
              <w:rPr>
                <w:sz w:val="16"/>
              </w:rPr>
              <w:t>Vehicle not in road- worthy condition.</w:t>
            </w: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A82CA9" w:rsidRDefault="00A82CA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A82CA9" w:rsidRDefault="00FD500C">
            <w:pPr>
              <w:pStyle w:val="TableParagraph"/>
              <w:ind w:left="107" w:right="68"/>
              <w:rPr>
                <w:sz w:val="16"/>
              </w:rPr>
            </w:pPr>
            <w:r>
              <w:rPr>
                <w:sz w:val="16"/>
              </w:rPr>
              <w:t>University’s specific policy for the management of work-related road safety risks adhered to.</w:t>
            </w:r>
          </w:p>
          <w:p w:rsidR="00A82CA9" w:rsidRDefault="00FD500C">
            <w:pPr>
              <w:pStyle w:val="TableParagraph"/>
              <w:spacing w:before="147"/>
              <w:ind w:left="107" w:right="110"/>
              <w:rPr>
                <w:sz w:val="16"/>
              </w:rPr>
            </w:pPr>
            <w:r>
              <w:rPr>
                <w:sz w:val="16"/>
              </w:rPr>
              <w:t>Driver is legally entitled to drive</w:t>
            </w:r>
            <w:r>
              <w:rPr>
                <w:sz w:val="16"/>
              </w:rPr>
              <w:t xml:space="preserve"> intended vehicle and is familiar with the vehicle type. Additional training may be deemed necessary for particular vehicles, e.g. minibuses, or situations, e.g. towing a trailer.</w:t>
            </w:r>
          </w:p>
          <w:p w:rsidR="00A82CA9" w:rsidRDefault="00FD500C">
            <w:pPr>
              <w:pStyle w:val="TableParagraph"/>
              <w:spacing w:before="146"/>
              <w:ind w:left="107" w:right="507"/>
              <w:rPr>
                <w:sz w:val="16"/>
              </w:rPr>
            </w:pPr>
            <w:r>
              <w:rPr>
                <w:sz w:val="16"/>
              </w:rPr>
              <w:t>Any hired vehicle is through the University’s recognised hirer.</w:t>
            </w:r>
          </w:p>
          <w:p w:rsidR="00A82CA9" w:rsidRDefault="00FD500C">
            <w:pPr>
              <w:pStyle w:val="TableParagraph"/>
              <w:spacing w:before="146"/>
              <w:ind w:left="107" w:right="242"/>
              <w:rPr>
                <w:sz w:val="16"/>
              </w:rPr>
            </w:pPr>
            <w:r>
              <w:rPr>
                <w:sz w:val="16"/>
              </w:rPr>
              <w:t>For self-dri</w:t>
            </w:r>
            <w:r>
              <w:rPr>
                <w:sz w:val="16"/>
              </w:rPr>
              <w:t>ve vehicles, basic checks of lights, indicators, screen wash etc. carried out prior to the start of each journey. Any defect reported</w:t>
            </w:r>
          </w:p>
        </w:tc>
        <w:tc>
          <w:tcPr>
            <w:tcW w:w="26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rPr>
          <w:rFonts w:ascii="Times New Roman"/>
          <w:sz w:val="16"/>
        </w:rPr>
        <w:sectPr w:rsidR="00A82CA9">
          <w:headerReference w:type="default" r:id="rId9"/>
          <w:footerReference w:type="default" r:id="rId10"/>
          <w:pgSz w:w="16840" w:h="11910" w:orient="landscape"/>
          <w:pgMar w:top="1360" w:right="720" w:bottom="1480" w:left="1020" w:header="567" w:footer="1286" w:gutter="0"/>
          <w:cols w:space="720"/>
        </w:sectPr>
      </w:pPr>
    </w:p>
    <w:p w:rsidR="00A82CA9" w:rsidRDefault="00A82CA9">
      <w:pPr>
        <w:pStyle w:val="BodyText"/>
        <w:spacing w:before="7" w:after="1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819"/>
        <w:gridCol w:w="4198"/>
        <w:gridCol w:w="2651"/>
        <w:gridCol w:w="1673"/>
        <w:gridCol w:w="1246"/>
        <w:gridCol w:w="836"/>
      </w:tblGrid>
      <w:tr w:rsidR="00A82CA9">
        <w:trPr>
          <w:trHeight w:val="3554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8" w:type="dxa"/>
          </w:tcPr>
          <w:p w:rsidR="00A82CA9" w:rsidRDefault="00FD500C">
            <w:pPr>
              <w:pStyle w:val="TableParagraph"/>
              <w:spacing w:before="2"/>
              <w:ind w:left="107" w:right="430"/>
              <w:rPr>
                <w:sz w:val="16"/>
              </w:rPr>
            </w:pPr>
            <w:r>
              <w:rPr>
                <w:sz w:val="16"/>
              </w:rPr>
              <w:t>and repaired/rectified or replacement vehicle obtained.</w:t>
            </w:r>
          </w:p>
          <w:p w:rsidR="00A82CA9" w:rsidRDefault="00FD500C">
            <w:pPr>
              <w:pStyle w:val="TableParagraph"/>
              <w:spacing w:before="146"/>
              <w:ind w:left="107" w:right="286"/>
              <w:rPr>
                <w:sz w:val="16"/>
              </w:rPr>
            </w:pPr>
            <w:r>
              <w:rPr>
                <w:sz w:val="16"/>
              </w:rPr>
              <w:t>Journey planned beforehan</w:t>
            </w:r>
            <w:r>
              <w:rPr>
                <w:sz w:val="16"/>
              </w:rPr>
              <w:t>d to allow for adequate rest breaks and avoiding times when driver at increased risk of fatigue.</w:t>
            </w:r>
          </w:p>
          <w:p w:rsidR="00A82CA9" w:rsidRDefault="00A82CA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A82CA9" w:rsidRDefault="00FD500C">
            <w:pPr>
              <w:pStyle w:val="TableParagraph"/>
              <w:ind w:left="107" w:right="66"/>
              <w:rPr>
                <w:sz w:val="16"/>
              </w:rPr>
            </w:pPr>
            <w:r>
              <w:rPr>
                <w:sz w:val="16"/>
              </w:rPr>
              <w:t>Drivers mindful of road condition changes for seasonal changes and vehicles suitably equipped.</w:t>
            </w:r>
          </w:p>
          <w:p w:rsidR="00A82CA9" w:rsidRDefault="00FD5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E.g. chains for icy roads</w:t>
            </w:r>
          </w:p>
          <w:p w:rsidR="00A82CA9" w:rsidRDefault="00FD500C">
            <w:pPr>
              <w:pStyle w:val="TableParagraph"/>
              <w:spacing w:before="147"/>
              <w:ind w:left="107" w:right="73" w:hanging="1"/>
              <w:rPr>
                <w:sz w:val="16"/>
              </w:rPr>
            </w:pPr>
            <w:r>
              <w:rPr>
                <w:sz w:val="16"/>
              </w:rPr>
              <w:t>Hand-held or hands-free mobile phones</w:t>
            </w:r>
            <w:r>
              <w:rPr>
                <w:sz w:val="16"/>
              </w:rPr>
              <w:t xml:space="preserve"> not to be used by the driver whilst driving or engine running.</w:t>
            </w:r>
          </w:p>
          <w:p w:rsidR="00A82CA9" w:rsidRDefault="00FD500C">
            <w:pPr>
              <w:pStyle w:val="TableParagraph"/>
              <w:spacing w:before="143" w:line="242" w:lineRule="auto"/>
              <w:ind w:left="107" w:right="106"/>
              <w:rPr>
                <w:sz w:val="16"/>
              </w:rPr>
            </w:pPr>
            <w:r>
              <w:rPr>
                <w:sz w:val="16"/>
              </w:rPr>
              <w:t>Passengers aware of their conduct during the journey must not result in driver distraction, e.g</w:t>
            </w:r>
            <w:r>
              <w:rPr>
                <w:color w:val="FF0000"/>
                <w:sz w:val="16"/>
              </w:rPr>
              <w:t xml:space="preserve">. </w:t>
            </w:r>
            <w:r>
              <w:rPr>
                <w:sz w:val="16"/>
              </w:rPr>
              <w:t>loud, disruptive behaviour</w:t>
            </w:r>
          </w:p>
        </w:tc>
        <w:tc>
          <w:tcPr>
            <w:tcW w:w="265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697"/>
        </w:trPr>
        <w:tc>
          <w:tcPr>
            <w:tcW w:w="1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106" w:line="243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 (please state): </w:t>
            </w:r>
            <w:r>
              <w:rPr>
                <w:b/>
                <w:color w:val="FFFFFF"/>
                <w:sz w:val="20"/>
                <w:u w:val="thick" w:color="FFFFFF"/>
              </w:rPr>
              <w:t>Equipment</w:t>
            </w:r>
          </w:p>
          <w:p w:rsidR="00A82CA9" w:rsidRDefault="00FD500C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Manual handling risks, operation of machinery, tools, use of specialist equipment, deployment of structures etc.</w:t>
            </w:r>
          </w:p>
        </w:tc>
      </w:tr>
      <w:tr w:rsidR="00A82CA9">
        <w:trPr>
          <w:trHeight w:val="431"/>
        </w:trPr>
        <w:tc>
          <w:tcPr>
            <w:tcW w:w="2201" w:type="dxa"/>
            <w:vMerge w:val="restart"/>
          </w:tcPr>
          <w:p w:rsidR="00A82CA9" w:rsidRDefault="00FD500C">
            <w:pPr>
              <w:pStyle w:val="TableParagraph"/>
              <w:spacing w:before="194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</w:tcPr>
          <w:p w:rsidR="00A82CA9" w:rsidRDefault="00FD500C">
            <w:pPr>
              <w:pStyle w:val="TableParagraph"/>
              <w:spacing w:before="123"/>
              <w:ind w:left="513" w:right="111" w:hanging="375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People at risk </w:t>
            </w: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198" w:type="dxa"/>
            <w:vMerge w:val="restart"/>
          </w:tcPr>
          <w:p w:rsidR="00A82CA9" w:rsidRDefault="00FD500C">
            <w:pPr>
              <w:pStyle w:val="TableParagraph"/>
              <w:spacing w:before="194"/>
              <w:ind w:left="662" w:right="12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51" w:type="dxa"/>
            <w:vMerge w:val="restart"/>
          </w:tcPr>
          <w:p w:rsidR="00A82CA9" w:rsidRDefault="00FD500C">
            <w:pPr>
              <w:pStyle w:val="TableParagraph"/>
              <w:spacing w:before="194"/>
              <w:ind w:left="505" w:right="221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5" w:type="dxa"/>
            <w:gridSpan w:val="3"/>
          </w:tcPr>
          <w:p w:rsidR="00A82CA9" w:rsidRDefault="00FD500C">
            <w:pPr>
              <w:pStyle w:val="TableParagraph"/>
              <w:spacing w:before="98"/>
              <w:ind w:left="1290" w:right="1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426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A82CA9" w:rsidRDefault="00FD500C">
            <w:pPr>
              <w:pStyle w:val="TableParagraph"/>
              <w:spacing w:before="94"/>
              <w:ind w:left="561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6" w:type="dxa"/>
          </w:tcPr>
          <w:p w:rsidR="00A82CA9" w:rsidRDefault="00FD500C">
            <w:pPr>
              <w:pStyle w:val="TableParagraph"/>
              <w:spacing w:before="94"/>
              <w:ind w:left="277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6" w:type="dxa"/>
          </w:tcPr>
          <w:p w:rsidR="00A82CA9" w:rsidRDefault="00FD500C">
            <w:pPr>
              <w:pStyle w:val="TableParagraph"/>
              <w:spacing w:before="9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585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587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539"/>
        </w:trPr>
        <w:tc>
          <w:tcPr>
            <w:tcW w:w="1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26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 (please state): </w:t>
            </w:r>
            <w:r>
              <w:rPr>
                <w:b/>
                <w:color w:val="FFFFFF"/>
                <w:sz w:val="20"/>
                <w:u w:val="thick" w:color="FFFFFF"/>
              </w:rPr>
              <w:t>Personal security</w:t>
            </w:r>
          </w:p>
          <w:p w:rsidR="00A82CA9" w:rsidRDefault="00FD500C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Potential for violence in location, political and social unrest, crime etc.</w:t>
            </w:r>
          </w:p>
        </w:tc>
      </w:tr>
      <w:tr w:rsidR="00A82CA9">
        <w:trPr>
          <w:trHeight w:val="414"/>
        </w:trPr>
        <w:tc>
          <w:tcPr>
            <w:tcW w:w="2201" w:type="dxa"/>
            <w:vMerge w:val="restart"/>
          </w:tcPr>
          <w:p w:rsidR="00A82CA9" w:rsidRDefault="00FD500C">
            <w:pPr>
              <w:pStyle w:val="TableParagraph"/>
              <w:spacing w:before="182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</w:tcPr>
          <w:p w:rsidR="00A82CA9" w:rsidRDefault="00FD500C">
            <w:pPr>
              <w:pStyle w:val="TableParagraph"/>
              <w:spacing w:before="111"/>
              <w:ind w:left="513" w:right="111" w:hanging="375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People at risk </w:t>
            </w: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198" w:type="dxa"/>
            <w:vMerge w:val="restart"/>
          </w:tcPr>
          <w:p w:rsidR="00A82CA9" w:rsidRDefault="00FD500C">
            <w:pPr>
              <w:pStyle w:val="TableParagraph"/>
              <w:spacing w:before="182"/>
              <w:ind w:left="655" w:right="133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51" w:type="dxa"/>
            <w:vMerge w:val="restart"/>
          </w:tcPr>
          <w:p w:rsidR="00A82CA9" w:rsidRDefault="00FD500C">
            <w:pPr>
              <w:pStyle w:val="TableParagraph"/>
              <w:spacing w:before="182"/>
              <w:ind w:left="500" w:right="226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5" w:type="dxa"/>
            <w:gridSpan w:val="3"/>
          </w:tcPr>
          <w:p w:rsidR="00A82CA9" w:rsidRDefault="00FD500C">
            <w:pPr>
              <w:pStyle w:val="TableParagraph"/>
              <w:spacing w:before="89"/>
              <w:ind w:left="1290" w:right="1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419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A82CA9" w:rsidRDefault="00FD500C">
            <w:pPr>
              <w:pStyle w:val="TableParagraph"/>
              <w:spacing w:before="89"/>
              <w:ind w:left="561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6" w:type="dxa"/>
          </w:tcPr>
          <w:p w:rsidR="00A82CA9" w:rsidRDefault="00FD500C">
            <w:pPr>
              <w:pStyle w:val="TableParagraph"/>
              <w:spacing w:before="89"/>
              <w:ind w:left="277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6" w:type="dxa"/>
          </w:tcPr>
          <w:p w:rsidR="00A82CA9" w:rsidRDefault="00FD500C">
            <w:pPr>
              <w:pStyle w:val="TableParagraph"/>
              <w:spacing w:before="8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585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rPr>
          <w:rFonts w:ascii="Times New Roman"/>
          <w:sz w:val="16"/>
        </w:rPr>
        <w:sectPr w:rsidR="00A82CA9">
          <w:pgSz w:w="16840" w:h="11910" w:orient="landscape"/>
          <w:pgMar w:top="1360" w:right="720" w:bottom="1480" w:left="1020" w:header="567" w:footer="1286" w:gutter="0"/>
          <w:cols w:space="720"/>
        </w:sectPr>
      </w:pPr>
    </w:p>
    <w:p w:rsidR="00A82CA9" w:rsidRDefault="00A82CA9">
      <w:pPr>
        <w:pStyle w:val="BodyText"/>
        <w:spacing w:before="7" w:after="1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819"/>
        <w:gridCol w:w="4166"/>
        <w:gridCol w:w="2683"/>
        <w:gridCol w:w="1673"/>
        <w:gridCol w:w="1246"/>
        <w:gridCol w:w="836"/>
      </w:tblGrid>
      <w:tr w:rsidR="00A82CA9">
        <w:trPr>
          <w:trHeight w:val="587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CA9">
        <w:trPr>
          <w:trHeight w:val="539"/>
        </w:trPr>
        <w:tc>
          <w:tcPr>
            <w:tcW w:w="1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line="238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Individual aspect/hazard identified (please state): </w:t>
            </w:r>
            <w:r>
              <w:rPr>
                <w:b/>
                <w:color w:val="FFFFFF"/>
                <w:sz w:val="20"/>
                <w:u w:val="thick" w:color="FFFFFF"/>
              </w:rPr>
              <w:t>Cultural considerations</w:t>
            </w:r>
          </w:p>
          <w:p w:rsidR="00A82CA9" w:rsidRDefault="00FD500C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Codes of conduct a</w:t>
            </w:r>
            <w:bookmarkStart w:id="0" w:name="_GoBack"/>
            <w:bookmarkEnd w:id="0"/>
            <w:r>
              <w:rPr>
                <w:color w:val="FFFFFF"/>
                <w:sz w:val="20"/>
              </w:rPr>
              <w:t>nd ethics, potential to cause offence, etc.</w:t>
            </w:r>
          </w:p>
        </w:tc>
      </w:tr>
      <w:tr w:rsidR="00A82CA9">
        <w:trPr>
          <w:trHeight w:val="539"/>
        </w:trPr>
        <w:tc>
          <w:tcPr>
            <w:tcW w:w="2201" w:type="dxa"/>
            <w:vMerge w:val="restart"/>
          </w:tcPr>
          <w:p w:rsidR="00A82CA9" w:rsidRDefault="00A82CA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A82CA9" w:rsidRDefault="00FD500C">
            <w:pPr>
              <w:pStyle w:val="TableParagraph"/>
              <w:spacing w:before="1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</w:tcPr>
          <w:p w:rsidR="00A82CA9" w:rsidRDefault="00A82CA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82CA9" w:rsidRDefault="00FD500C">
            <w:pPr>
              <w:pStyle w:val="TableParagraph"/>
              <w:ind w:left="513" w:right="111" w:hanging="375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People at risk </w:t>
            </w: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166" w:type="dxa"/>
            <w:vMerge w:val="restart"/>
          </w:tcPr>
          <w:p w:rsidR="00A82CA9" w:rsidRDefault="00A82CA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A82CA9" w:rsidRDefault="00FD500C">
            <w:pPr>
              <w:pStyle w:val="TableParagraph"/>
              <w:spacing w:before="1"/>
              <w:ind w:left="655" w:right="101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83" w:type="dxa"/>
            <w:vMerge w:val="restart"/>
          </w:tcPr>
          <w:p w:rsidR="00A82CA9" w:rsidRDefault="00A82CA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A82CA9" w:rsidRDefault="00FD500C">
            <w:pPr>
              <w:pStyle w:val="TableParagraph"/>
              <w:spacing w:before="1"/>
              <w:ind w:left="532" w:right="226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5" w:type="dxa"/>
            <w:gridSpan w:val="3"/>
          </w:tcPr>
          <w:p w:rsidR="00A82CA9" w:rsidRDefault="00FD500C">
            <w:pPr>
              <w:pStyle w:val="TableParagraph"/>
              <w:spacing w:before="151"/>
              <w:ind w:left="1290" w:right="1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549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A82CA9" w:rsidRDefault="00FD500C">
            <w:pPr>
              <w:pStyle w:val="TableParagraph"/>
              <w:spacing w:before="154"/>
              <w:ind w:left="561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6" w:type="dxa"/>
          </w:tcPr>
          <w:p w:rsidR="00A82CA9" w:rsidRDefault="00FD500C">
            <w:pPr>
              <w:pStyle w:val="TableParagraph"/>
              <w:spacing w:before="154"/>
              <w:ind w:left="277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6" w:type="dxa"/>
          </w:tcPr>
          <w:p w:rsidR="00A82CA9" w:rsidRDefault="00FD500C">
            <w:pPr>
              <w:pStyle w:val="TableParagraph"/>
              <w:spacing w:before="15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705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CA9">
        <w:trPr>
          <w:trHeight w:val="566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CA9">
        <w:trPr>
          <w:trHeight w:val="539"/>
        </w:trPr>
        <w:tc>
          <w:tcPr>
            <w:tcW w:w="1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line="238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Individual aspect/hazard identified (please state): Skills/capabilities/fitness</w:t>
            </w:r>
          </w:p>
          <w:p w:rsidR="00A82CA9" w:rsidRDefault="00FD500C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Medical condition(s), age/gender, capabilities, disabilities etc.</w:t>
            </w:r>
          </w:p>
        </w:tc>
      </w:tr>
      <w:tr w:rsidR="00A82CA9">
        <w:trPr>
          <w:trHeight w:val="424"/>
        </w:trPr>
        <w:tc>
          <w:tcPr>
            <w:tcW w:w="2201" w:type="dxa"/>
            <w:vMerge w:val="restart"/>
          </w:tcPr>
          <w:p w:rsidR="00A82CA9" w:rsidRDefault="00FD500C">
            <w:pPr>
              <w:pStyle w:val="TableParagraph"/>
              <w:spacing w:before="197"/>
              <w:ind w:left="513" w:right="233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Risks to health and safety</w:t>
            </w:r>
          </w:p>
        </w:tc>
        <w:tc>
          <w:tcPr>
            <w:tcW w:w="1819" w:type="dxa"/>
            <w:vMerge w:val="restart"/>
          </w:tcPr>
          <w:p w:rsidR="00A82CA9" w:rsidRDefault="00FD500C">
            <w:pPr>
              <w:pStyle w:val="TableParagraph"/>
              <w:spacing w:before="123"/>
              <w:ind w:left="513" w:right="111" w:hanging="375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People at risk </w:t>
            </w:r>
            <w:r>
              <w:rPr>
                <w:i/>
                <w:sz w:val="16"/>
              </w:rPr>
              <w:t>(including numbers)</w:t>
            </w:r>
          </w:p>
        </w:tc>
        <w:tc>
          <w:tcPr>
            <w:tcW w:w="4166" w:type="dxa"/>
            <w:vMerge w:val="restart"/>
          </w:tcPr>
          <w:p w:rsidR="00A82CA9" w:rsidRDefault="00FD500C">
            <w:pPr>
              <w:pStyle w:val="TableParagraph"/>
              <w:spacing w:before="197"/>
              <w:ind w:left="655" w:right="101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Measures to prevent or control the risks to health and safety</w:t>
            </w:r>
          </w:p>
        </w:tc>
        <w:tc>
          <w:tcPr>
            <w:tcW w:w="2683" w:type="dxa"/>
            <w:vMerge w:val="restart"/>
          </w:tcPr>
          <w:p w:rsidR="00A82CA9" w:rsidRDefault="00FD500C">
            <w:pPr>
              <w:pStyle w:val="TableParagraph"/>
              <w:spacing w:before="197"/>
              <w:ind w:left="532" w:right="226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Any further actions or information</w:t>
            </w:r>
          </w:p>
        </w:tc>
        <w:tc>
          <w:tcPr>
            <w:tcW w:w="3755" w:type="dxa"/>
            <w:gridSpan w:val="3"/>
          </w:tcPr>
          <w:p w:rsidR="00A82CA9" w:rsidRDefault="00FD500C">
            <w:pPr>
              <w:pStyle w:val="TableParagraph"/>
              <w:spacing w:before="94"/>
              <w:ind w:left="1290" w:right="1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by:</w:t>
            </w:r>
          </w:p>
        </w:tc>
      </w:tr>
      <w:tr w:rsidR="00A82CA9">
        <w:trPr>
          <w:trHeight w:val="436"/>
        </w:trPr>
        <w:tc>
          <w:tcPr>
            <w:tcW w:w="2201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A82CA9" w:rsidRDefault="00FD500C">
            <w:pPr>
              <w:pStyle w:val="TableParagraph"/>
              <w:spacing w:before="98"/>
              <w:ind w:left="561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1246" w:type="dxa"/>
          </w:tcPr>
          <w:p w:rsidR="00A82CA9" w:rsidRDefault="00FD500C">
            <w:pPr>
              <w:pStyle w:val="TableParagraph"/>
              <w:spacing w:before="98"/>
              <w:ind w:left="277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836" w:type="dxa"/>
          </w:tcPr>
          <w:p w:rsidR="00A82CA9" w:rsidRDefault="00FD500C">
            <w:pPr>
              <w:pStyle w:val="TableParagraph"/>
              <w:spacing w:before="9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</w:p>
        </w:tc>
      </w:tr>
      <w:tr w:rsidR="00A82CA9">
        <w:trPr>
          <w:trHeight w:val="1420"/>
        </w:trPr>
        <w:tc>
          <w:tcPr>
            <w:tcW w:w="2201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:rsidR="00A82CA9" w:rsidRDefault="00A82C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1"/>
        <w:rPr>
          <w:rFonts w:ascii="Times New Roman"/>
          <w:sz w:val="17"/>
        </w:rPr>
      </w:pPr>
    </w:p>
    <w:p w:rsidR="00A82CA9" w:rsidRDefault="00FD500C">
      <w:pPr>
        <w:pStyle w:val="Heading1"/>
      </w:pPr>
      <w:r>
        <w:t>Additional Notes:</w:t>
      </w:r>
    </w:p>
    <w:p w:rsidR="00A82CA9" w:rsidRDefault="00FD500C">
      <w:pPr>
        <w:spacing w:before="2"/>
        <w:ind w:left="112" w:right="3947"/>
        <w:rPr>
          <w:sz w:val="20"/>
        </w:rPr>
      </w:pPr>
      <w:r>
        <w:rPr>
          <w:sz w:val="20"/>
        </w:rPr>
        <w:t>This risk assessment must be held by the overall supervisor of the fieldwork activity whilst it is being carried. A copy must also be retained locally within the faculty/school.</w:t>
      </w:r>
    </w:p>
    <w:p w:rsidR="00A82CA9" w:rsidRDefault="00A82CA9">
      <w:pPr>
        <w:pStyle w:val="BodyText"/>
        <w:rPr>
          <w:sz w:val="24"/>
        </w:rPr>
      </w:pPr>
    </w:p>
    <w:p w:rsidR="00A82CA9" w:rsidRDefault="00A82CA9">
      <w:pPr>
        <w:pStyle w:val="BodyText"/>
        <w:spacing w:before="6"/>
        <w:rPr>
          <w:sz w:val="27"/>
        </w:rPr>
      </w:pPr>
    </w:p>
    <w:p w:rsidR="00A82CA9" w:rsidRDefault="00FD500C">
      <w:pPr>
        <w:ind w:left="112"/>
        <w:rPr>
          <w:b/>
          <w:sz w:val="24"/>
        </w:rPr>
      </w:pPr>
      <w:r>
        <w:rPr>
          <w:b/>
          <w:sz w:val="24"/>
        </w:rPr>
        <w:t>Overall Risk Score:</w:t>
      </w:r>
    </w:p>
    <w:p w:rsidR="00A82CA9" w:rsidRDefault="00A82CA9">
      <w:pPr>
        <w:rPr>
          <w:sz w:val="24"/>
        </w:rPr>
        <w:sectPr w:rsidR="00A82CA9">
          <w:pgSz w:w="16840" w:h="11910" w:orient="landscape"/>
          <w:pgMar w:top="1360" w:right="720" w:bottom="1480" w:left="1020" w:header="567" w:footer="1286" w:gutter="0"/>
          <w:cols w:space="720"/>
        </w:sectPr>
      </w:pPr>
    </w:p>
    <w:p w:rsidR="00A82CA9" w:rsidRDefault="00A82CA9">
      <w:pPr>
        <w:pStyle w:val="BodyText"/>
        <w:spacing w:before="4"/>
        <w:rPr>
          <w:rFonts w:ascii="Times New Roman"/>
          <w:sz w:val="17"/>
        </w:rPr>
      </w:pPr>
    </w:p>
    <w:p w:rsidR="00A82CA9" w:rsidRDefault="00A82CA9">
      <w:pPr>
        <w:rPr>
          <w:rFonts w:ascii="Times New Roman"/>
          <w:sz w:val="17"/>
        </w:rPr>
        <w:sectPr w:rsidR="00A82CA9">
          <w:pgSz w:w="16840" w:h="11910" w:orient="landscape"/>
          <w:pgMar w:top="1360" w:right="720" w:bottom="1480" w:left="1020" w:header="567" w:footer="1286" w:gutter="0"/>
          <w:cols w:space="720"/>
        </w:sectPr>
      </w:pPr>
    </w:p>
    <w:p w:rsidR="00A82CA9" w:rsidRDefault="00A82CA9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031"/>
        <w:gridCol w:w="1788"/>
        <w:gridCol w:w="1560"/>
        <w:gridCol w:w="1435"/>
        <w:gridCol w:w="1889"/>
        <w:gridCol w:w="1495"/>
      </w:tblGrid>
      <w:tr w:rsidR="00A82CA9">
        <w:trPr>
          <w:trHeight w:val="515"/>
        </w:trPr>
        <w:tc>
          <w:tcPr>
            <w:tcW w:w="14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139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Plan</w:t>
            </w:r>
          </w:p>
        </w:tc>
      </w:tr>
      <w:tr w:rsidR="00A82CA9">
        <w:trPr>
          <w:trHeight w:val="731"/>
        </w:trPr>
        <w:tc>
          <w:tcPr>
            <w:tcW w:w="3511" w:type="dxa"/>
            <w:vMerge w:val="restart"/>
            <w:shd w:val="clear" w:color="auto" w:fill="DADADA"/>
          </w:tcPr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FD500C">
            <w:pPr>
              <w:pStyle w:val="TableParagraph"/>
              <w:spacing w:before="173" w:line="280" w:lineRule="auto"/>
              <w:ind w:left="110" w:right="542"/>
              <w:rPr>
                <w:b/>
                <w:sz w:val="18"/>
              </w:rPr>
            </w:pPr>
            <w:r>
              <w:rPr>
                <w:b/>
                <w:sz w:val="18"/>
              </w:rPr>
              <w:t>Management agreed additional control measures to be implemented</w:t>
            </w:r>
          </w:p>
        </w:tc>
        <w:tc>
          <w:tcPr>
            <w:tcW w:w="3031" w:type="dxa"/>
            <w:vMerge w:val="restart"/>
            <w:shd w:val="clear" w:color="auto" w:fill="DADADA"/>
          </w:tcPr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A82CA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A82CA9" w:rsidRDefault="00FD500C">
            <w:pPr>
              <w:pStyle w:val="TableParagraph"/>
              <w:spacing w:line="280" w:lineRule="auto"/>
              <w:ind w:left="108" w:right="10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Resources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4783" w:type="dxa"/>
            <w:gridSpan w:val="3"/>
            <w:shd w:val="clear" w:color="auto" w:fill="DADADA"/>
          </w:tcPr>
          <w:p w:rsidR="00A82CA9" w:rsidRDefault="00A82CA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A82CA9" w:rsidRDefault="00FD500C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Action By:</w:t>
            </w:r>
          </w:p>
        </w:tc>
        <w:tc>
          <w:tcPr>
            <w:tcW w:w="3384" w:type="dxa"/>
            <w:gridSpan w:val="2"/>
          </w:tcPr>
          <w:p w:rsidR="00A82CA9" w:rsidRDefault="00FD500C">
            <w:pPr>
              <w:pStyle w:val="TableParagraph"/>
              <w:spacing w:before="145" w:line="278" w:lineRule="auto"/>
              <w:ind w:left="108" w:right="1264"/>
              <w:rPr>
                <w:b/>
                <w:sz w:val="18"/>
              </w:rPr>
            </w:pPr>
            <w:r>
              <w:rPr>
                <w:b/>
                <w:sz w:val="18"/>
              </w:rPr>
              <w:t>Action Complete: Responsible Person</w:t>
            </w:r>
          </w:p>
        </w:tc>
      </w:tr>
      <w:tr w:rsidR="00A82CA9">
        <w:trPr>
          <w:trHeight w:val="806"/>
        </w:trPr>
        <w:tc>
          <w:tcPr>
            <w:tcW w:w="3511" w:type="dxa"/>
            <w:vMerge/>
            <w:tcBorders>
              <w:top w:val="nil"/>
            </w:tcBorders>
            <w:shd w:val="clear" w:color="auto" w:fill="DADADA"/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  <w:shd w:val="clear" w:color="auto" w:fill="DADADA"/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shd w:val="clear" w:color="auto" w:fill="DADADA"/>
          </w:tcPr>
          <w:p w:rsidR="00A82CA9" w:rsidRDefault="00FD500C">
            <w:pPr>
              <w:pStyle w:val="TableParagraph"/>
              <w:spacing w:before="186" w:line="278" w:lineRule="auto"/>
              <w:ind w:left="108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Responsible Person</w:t>
            </w:r>
          </w:p>
        </w:tc>
        <w:tc>
          <w:tcPr>
            <w:tcW w:w="1560" w:type="dxa"/>
            <w:shd w:val="clear" w:color="auto" w:fill="DADADA"/>
          </w:tcPr>
          <w:p w:rsidR="00A82CA9" w:rsidRDefault="00A82CA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82CA9" w:rsidRDefault="00FD500C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Target Date</w:t>
            </w:r>
          </w:p>
        </w:tc>
        <w:tc>
          <w:tcPr>
            <w:tcW w:w="1435" w:type="dxa"/>
            <w:shd w:val="clear" w:color="auto" w:fill="DADADA"/>
          </w:tcPr>
          <w:p w:rsidR="00A82CA9" w:rsidRDefault="00FD500C">
            <w:pPr>
              <w:pStyle w:val="TableParagraph"/>
              <w:spacing w:before="186" w:line="278" w:lineRule="auto"/>
              <w:ind w:left="108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Completion Date</w:t>
            </w:r>
          </w:p>
        </w:tc>
        <w:tc>
          <w:tcPr>
            <w:tcW w:w="1889" w:type="dxa"/>
          </w:tcPr>
          <w:p w:rsidR="00A82CA9" w:rsidRDefault="00A82CA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82CA9" w:rsidRDefault="00FD500C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1495" w:type="dxa"/>
          </w:tcPr>
          <w:p w:rsidR="00A82CA9" w:rsidRDefault="00A82CA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82CA9" w:rsidRDefault="00FD500C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031"/>
        <w:gridCol w:w="1788"/>
        <w:gridCol w:w="1560"/>
        <w:gridCol w:w="1435"/>
        <w:gridCol w:w="1889"/>
        <w:gridCol w:w="1495"/>
      </w:tblGrid>
      <w:tr w:rsidR="00A82CA9">
        <w:trPr>
          <w:trHeight w:val="446"/>
        </w:trPr>
        <w:tc>
          <w:tcPr>
            <w:tcW w:w="351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351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6"/>
        </w:trPr>
        <w:tc>
          <w:tcPr>
            <w:tcW w:w="351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after="1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8647"/>
      </w:tblGrid>
      <w:tr w:rsidR="00A82CA9">
        <w:trPr>
          <w:trHeight w:val="506"/>
        </w:trPr>
        <w:tc>
          <w:tcPr>
            <w:tcW w:w="1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130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Review</w:t>
            </w:r>
          </w:p>
        </w:tc>
      </w:tr>
      <w:tr w:rsidR="00A82CA9">
        <w:trPr>
          <w:trHeight w:val="474"/>
        </w:trPr>
        <w:tc>
          <w:tcPr>
            <w:tcW w:w="6062" w:type="dxa"/>
            <w:shd w:val="clear" w:color="auto" w:fill="DADADA"/>
          </w:tcPr>
          <w:p w:rsidR="00A82CA9" w:rsidRDefault="00FD500C">
            <w:pPr>
              <w:pStyle w:val="TableParagraph"/>
              <w:spacing w:before="14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Review Details</w:t>
            </w:r>
          </w:p>
        </w:tc>
        <w:tc>
          <w:tcPr>
            <w:tcW w:w="8647" w:type="dxa"/>
            <w:shd w:val="clear" w:color="auto" w:fill="DADADA"/>
          </w:tcPr>
          <w:p w:rsidR="00A82CA9" w:rsidRDefault="00FD500C">
            <w:pPr>
              <w:pStyle w:val="TableParagraph"/>
              <w:spacing w:before="14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Comments</w:t>
            </w:r>
          </w:p>
        </w:tc>
      </w:tr>
      <w:tr w:rsidR="00A82CA9">
        <w:trPr>
          <w:trHeight w:val="445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Scheduled Review Date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Are all control measures in place?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6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Are controls eliminating or minimising the risk?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Are there any new problems with the risk?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6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Are the supervisory arrangements adequate?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Are the levels of skills, capabilities and training adequate?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702"/>
        </w:trPr>
        <w:tc>
          <w:tcPr>
            <w:tcW w:w="6062" w:type="dxa"/>
          </w:tcPr>
          <w:p w:rsidR="00A82CA9" w:rsidRDefault="00FD500C"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Review By: (name)</w:t>
            </w:r>
          </w:p>
        </w:tc>
        <w:tc>
          <w:tcPr>
            <w:tcW w:w="8647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CA9" w:rsidRDefault="00A82CA9">
      <w:pPr>
        <w:rPr>
          <w:rFonts w:ascii="Times New Roman"/>
          <w:sz w:val="16"/>
        </w:rPr>
        <w:sectPr w:rsidR="00A82CA9">
          <w:headerReference w:type="default" r:id="rId11"/>
          <w:footerReference w:type="default" r:id="rId12"/>
          <w:pgSz w:w="16840" w:h="11910" w:orient="landscape"/>
          <w:pgMar w:top="1180" w:right="720" w:bottom="1300" w:left="1020" w:header="397" w:footer="1115" w:gutter="0"/>
          <w:cols w:space="720"/>
        </w:sectPr>
      </w:pPr>
    </w:p>
    <w:p w:rsidR="00A82CA9" w:rsidRDefault="00A82CA9">
      <w:pPr>
        <w:pStyle w:val="BodyText"/>
        <w:spacing w:before="7"/>
        <w:rPr>
          <w:rFonts w:ascii="Times New Roman"/>
          <w:sz w:val="19"/>
        </w:rPr>
      </w:pPr>
    </w:p>
    <w:p w:rsidR="00A82CA9" w:rsidRDefault="00D23298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9347200" cy="295910"/>
                <wp:effectExtent l="4445" t="6350" r="1905" b="1206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0" cy="295910"/>
                          <a:chOff x="0" y="0"/>
                          <a:chExt cx="14720" cy="466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6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62" y="9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06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72" y="5"/>
                            <a:ext cx="8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09" y="0"/>
                            <a:ext cx="10" cy="1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70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605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67" y="12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72" y="461"/>
                            <a:ext cx="86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714" y="12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63" cy="456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82CA9" w:rsidRDefault="00FD500C">
                              <w:pPr>
                                <w:spacing w:before="114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Review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9" style="width:736pt;height:23.3pt;mso-position-horizontal-relative:char;mso-position-vertical-relative:line" coordsize="1472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">
                <v:rect id="Rectangle 14" o:spid="_x0000_s1040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3" o:spid="_x0000_s1041" style="position:absolute;visibility:visible;mso-wrap-style:square" from="10,5" to="60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2" o:spid="_x0000_s1042" style="position:absolute;left:6062;top:9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1" o:spid="_x0000_s1043" style="position:absolute;left:60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0" o:spid="_x0000_s1044" style="position:absolute;visibility:visible;mso-wrap-style:square" from="6072,5" to="14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9" o:spid="_x0000_s1045" style="position:absolute;left:14709;width:1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8" o:spid="_x0000_s1046" style="position:absolute;left:1470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7" o:spid="_x0000_s1047" style="position:absolute;visibility:visible;mso-wrap-style:square" from="10,461" to="606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YxQAAANs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" strokeweight=".16969mm"/>
                <v:line id="Line 6" o:spid="_x0000_s1048" style="position:absolute;visibility:visible;mso-wrap-style:square" from="6067,122" to="606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" strokeweight=".16969mm"/>
                <v:line id="Line 5" o:spid="_x0000_s1049" style="position:absolute;visibility:visible;mso-wrap-style:square" from="6072,461" to="1471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50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" strokeweight=".16969mm"/>
                <v:line id="Line 4" o:spid="_x0000_s1050" style="position:absolute;visibility:visible;mso-wrap-style:square" from="14714,122" to="1471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<v:shape id="_x0000_s1051" type="#_x0000_t202" style="position:absolute;left:4;top:4;width:606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" filled="f" strokeweight=".16969mm">
                  <v:textbox inset="0,0,0,0">
                    <w:txbxContent>
                      <w:p w:rsidR="00A82CA9" w:rsidRDefault="00FD500C">
                        <w:pPr>
                          <w:spacing w:before="114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Review 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2CA9" w:rsidRDefault="00A82CA9">
      <w:pPr>
        <w:pStyle w:val="BodyText"/>
        <w:rPr>
          <w:rFonts w:ascii="Times New Roman"/>
          <w:sz w:val="20"/>
        </w:rPr>
      </w:pPr>
    </w:p>
    <w:p w:rsidR="00A82CA9" w:rsidRDefault="00A82CA9">
      <w:pPr>
        <w:pStyle w:val="BodyText"/>
        <w:spacing w:before="7"/>
        <w:rPr>
          <w:rFonts w:ascii="Times New Roman"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28"/>
        <w:gridCol w:w="850"/>
        <w:gridCol w:w="1560"/>
        <w:gridCol w:w="6238"/>
      </w:tblGrid>
      <w:tr w:rsidR="00A82CA9">
        <w:trPr>
          <w:trHeight w:val="513"/>
        </w:trPr>
        <w:tc>
          <w:tcPr>
            <w:tcW w:w="14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2CA9" w:rsidRDefault="00FD500C">
            <w:pPr>
              <w:pStyle w:val="TableParagraph"/>
              <w:spacing w:before="13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Communication</w:t>
            </w:r>
          </w:p>
        </w:tc>
      </w:tr>
      <w:tr w:rsidR="00A82CA9">
        <w:trPr>
          <w:trHeight w:val="477"/>
        </w:trPr>
        <w:tc>
          <w:tcPr>
            <w:tcW w:w="2834" w:type="dxa"/>
            <w:shd w:val="clear" w:color="auto" w:fill="DADAD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8" w:type="dxa"/>
            <w:shd w:val="clear" w:color="auto" w:fill="DADADA"/>
          </w:tcPr>
          <w:p w:rsidR="00A82CA9" w:rsidRDefault="00FD500C">
            <w:pPr>
              <w:pStyle w:val="TableParagraph"/>
              <w:spacing w:before="147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Method</w:t>
            </w:r>
          </w:p>
        </w:tc>
        <w:tc>
          <w:tcPr>
            <w:tcW w:w="850" w:type="dxa"/>
            <w:shd w:val="clear" w:color="auto" w:fill="DADADA"/>
          </w:tcPr>
          <w:p w:rsidR="00A82CA9" w:rsidRDefault="00FD500C">
            <w:pPr>
              <w:pStyle w:val="TableParagraph"/>
              <w:spacing w:before="111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560" w:type="dxa"/>
            <w:shd w:val="clear" w:color="auto" w:fill="DADADA"/>
          </w:tcPr>
          <w:p w:rsidR="00A82CA9" w:rsidRDefault="00FD500C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6238" w:type="dxa"/>
            <w:shd w:val="clear" w:color="auto" w:fill="DADADA"/>
          </w:tcPr>
          <w:p w:rsidR="00A82CA9" w:rsidRDefault="00FD500C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Comments</w:t>
            </w:r>
          </w:p>
        </w:tc>
      </w:tr>
      <w:tr w:rsidR="00A82CA9">
        <w:trPr>
          <w:trHeight w:val="664"/>
        </w:trPr>
        <w:tc>
          <w:tcPr>
            <w:tcW w:w="2834" w:type="dxa"/>
            <w:vMerge w:val="restart"/>
          </w:tcPr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A82CA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A82CA9" w:rsidRDefault="00FD500C">
            <w:pPr>
              <w:pStyle w:val="TableParagraph"/>
              <w:ind w:left="110" w:right="214"/>
              <w:rPr>
                <w:sz w:val="18"/>
              </w:rPr>
            </w:pPr>
            <w:r>
              <w:rPr>
                <w:sz w:val="18"/>
              </w:rPr>
              <w:t>Reference of formal communication to staff and students</w:t>
            </w: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4"/>
              <w:ind w:left="108" w:right="256"/>
              <w:rPr>
                <w:sz w:val="18"/>
              </w:rPr>
            </w:pPr>
            <w:r>
              <w:rPr>
                <w:sz w:val="18"/>
              </w:rPr>
              <w:t>Copy of risk assessment issued to staff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662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4"/>
              <w:ind w:left="108" w:right="813"/>
              <w:rPr>
                <w:sz w:val="18"/>
              </w:rPr>
            </w:pPr>
            <w:r>
              <w:rPr>
                <w:sz w:val="18"/>
              </w:rPr>
              <w:t>Controls covered in team procedure issued to staff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6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664"/>
        </w:trPr>
        <w:tc>
          <w:tcPr>
            <w:tcW w:w="2834" w:type="dxa"/>
          </w:tcPr>
          <w:p w:rsidR="00A82CA9" w:rsidRDefault="00FD500C">
            <w:pPr>
              <w:pStyle w:val="TableParagraph"/>
              <w:spacing w:before="114" w:line="242" w:lineRule="auto"/>
              <w:ind w:left="110" w:right="410"/>
              <w:rPr>
                <w:sz w:val="18"/>
              </w:rPr>
            </w:pPr>
            <w:r>
              <w:rPr>
                <w:sz w:val="18"/>
              </w:rPr>
              <w:t>How they were consulted on the risk</w:t>
            </w:r>
          </w:p>
        </w:tc>
        <w:tc>
          <w:tcPr>
            <w:tcW w:w="322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2834" w:type="dxa"/>
            <w:vMerge w:val="restart"/>
          </w:tcPr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A82CA9">
            <w:pPr>
              <w:pStyle w:val="TableParagraph"/>
              <w:rPr>
                <w:rFonts w:ascii="Times New Roman"/>
              </w:rPr>
            </w:pPr>
          </w:p>
          <w:p w:rsidR="00A82CA9" w:rsidRDefault="00FD500C">
            <w:pPr>
              <w:pStyle w:val="TableParagraph"/>
              <w:spacing w:before="154" w:line="242" w:lineRule="auto"/>
              <w:ind w:left="110" w:right="738"/>
              <w:rPr>
                <w:sz w:val="18"/>
              </w:rPr>
            </w:pPr>
            <w:r>
              <w:rPr>
                <w:sz w:val="18"/>
              </w:rPr>
              <w:t>Additional Methods of Communication</w:t>
            </w: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Initial briefing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6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z w:val="18"/>
              </w:rPr>
              <w:t>Activity planning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Pre-departure briefing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5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z w:val="18"/>
              </w:rPr>
              <w:t>Email circulation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CA9">
        <w:trPr>
          <w:trHeight w:val="443"/>
        </w:trPr>
        <w:tc>
          <w:tcPr>
            <w:tcW w:w="2834" w:type="dxa"/>
            <w:vMerge/>
            <w:tcBorders>
              <w:top w:val="nil"/>
            </w:tcBorders>
          </w:tcPr>
          <w:p w:rsidR="00A82CA9" w:rsidRDefault="00A82CA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A82CA9" w:rsidRDefault="00FD500C"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85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</w:tcPr>
          <w:p w:rsidR="00A82CA9" w:rsidRDefault="00A82C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500C" w:rsidRDefault="00FD500C"/>
    <w:sectPr w:rsidR="00FD500C">
      <w:pgSz w:w="16840" w:h="11910" w:orient="landscape"/>
      <w:pgMar w:top="1180" w:right="720" w:bottom="1300" w:left="1020" w:header="397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0C" w:rsidRDefault="00FD500C">
      <w:r>
        <w:separator/>
      </w:r>
    </w:p>
  </w:endnote>
  <w:endnote w:type="continuationSeparator" w:id="0">
    <w:p w:rsidR="00FD500C" w:rsidRDefault="00FD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A9" w:rsidRDefault="00D2329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736" behindDoc="1" locked="0" layoutInCell="1" allowOverlap="1">
              <wp:simplePos x="0" y="0"/>
              <wp:positionH relativeFrom="page">
                <wp:posOffset>8122285</wp:posOffset>
              </wp:positionH>
              <wp:positionV relativeFrom="page">
                <wp:posOffset>6661785</wp:posOffset>
              </wp:positionV>
              <wp:extent cx="1776730" cy="349250"/>
              <wp:effectExtent l="0" t="381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A9" w:rsidRDefault="00FD500C">
                          <w:pPr>
                            <w:pStyle w:val="BodyText"/>
                            <w:spacing w:before="19"/>
                            <w:ind w:left="20" w:right="-2"/>
                          </w:pPr>
                          <w:r>
                            <w:t>Version: Field Activity Risk Assessment Template v1</w:t>
                          </w:r>
                        </w:p>
                        <w:p w:rsidR="00A82CA9" w:rsidRDefault="00FD500C">
                          <w:pPr>
                            <w:pStyle w:val="BodyText"/>
                            <w:ind w:left="20"/>
                          </w:pPr>
                          <w:r>
                            <w:t>Issue Date: 30 October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639.55pt;margin-top:524.55pt;width:139.9pt;height:27.5pt;z-index:-3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Dzrg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" filled="f" stroked="f">
              <v:textbox inset="0,0,0,0">
                <w:txbxContent>
                  <w:p w:rsidR="00A82CA9" w:rsidRDefault="00FD500C">
                    <w:pPr>
                      <w:pStyle w:val="BodyText"/>
                      <w:spacing w:before="19"/>
                      <w:ind w:left="20" w:right="-2"/>
                    </w:pPr>
                    <w:r>
                      <w:t>Version: Field Activity Risk Assessment Template v1</w:t>
                    </w:r>
                  </w:p>
                  <w:p w:rsidR="00A82CA9" w:rsidRDefault="00FD500C">
                    <w:pPr>
                      <w:pStyle w:val="BodyText"/>
                      <w:ind w:left="20"/>
                    </w:pPr>
                    <w:r>
                      <w:t>Issue Date: 30 October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760" behindDoc="1" locked="0" layoutInCell="1" allowOverlap="1">
              <wp:simplePos x="0" y="0"/>
              <wp:positionH relativeFrom="page">
                <wp:posOffset>3393440</wp:posOffset>
              </wp:positionH>
              <wp:positionV relativeFrom="page">
                <wp:posOffset>6986270</wp:posOffset>
              </wp:positionV>
              <wp:extent cx="3903345" cy="241300"/>
              <wp:effectExtent l="2540" t="4445" r="0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A9" w:rsidRDefault="00FD500C">
                          <w:pPr>
                            <w:pStyle w:val="BodyText"/>
                            <w:spacing w:before="19"/>
                            <w:ind w:left="610" w:right="1" w:hanging="591"/>
                          </w:pPr>
                          <w:r>
                            <w:t>This is an approved template in the Health, Safety and Wellbeing Management system Once data entered or document printed this document is uncontrolled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3" type="#_x0000_t202" style="position:absolute;margin-left:267.2pt;margin-top:550.1pt;width:307.35pt;height:19pt;z-index:-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" filled="f" stroked="f">
              <v:textbox inset="0,0,0,0">
                <w:txbxContent>
                  <w:p w:rsidR="00A82CA9" w:rsidRDefault="00FD500C">
                    <w:pPr>
                      <w:pStyle w:val="BodyText"/>
                      <w:spacing w:before="19"/>
                      <w:ind w:left="610" w:right="1" w:hanging="591"/>
                    </w:pPr>
                    <w:r>
                      <w:t>This is an approved template in the Health, Safety and Wellbeing Management system Once data entered or document printed this document is uncontrolled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A9" w:rsidRDefault="00D2329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832" behindDoc="1" locked="0" layoutInCell="1" allowOverlap="1">
              <wp:simplePos x="0" y="0"/>
              <wp:positionH relativeFrom="page">
                <wp:posOffset>8122285</wp:posOffset>
              </wp:positionH>
              <wp:positionV relativeFrom="page">
                <wp:posOffset>6553835</wp:posOffset>
              </wp:positionV>
              <wp:extent cx="1776730" cy="349250"/>
              <wp:effectExtent l="0" t="635" r="0" b="254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A9" w:rsidRDefault="00FD500C">
                          <w:pPr>
                            <w:pStyle w:val="BodyText"/>
                            <w:spacing w:before="19"/>
                            <w:ind w:left="20" w:right="-2"/>
                          </w:pPr>
                          <w:r>
                            <w:t>Version: Field Activity Risk Assessment Template v1</w:t>
                          </w:r>
                        </w:p>
                        <w:p w:rsidR="00A82CA9" w:rsidRDefault="00FD500C">
                          <w:pPr>
                            <w:pStyle w:val="BodyText"/>
                            <w:ind w:left="20"/>
                          </w:pPr>
                          <w:r>
                            <w:t>Issue Date: 30 October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639.55pt;margin-top:516.05pt;width:139.9pt;height:27.5pt;z-index:-3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xrsQ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" filled="f" stroked="f">
              <v:textbox inset="0,0,0,0">
                <w:txbxContent>
                  <w:p w:rsidR="00A82CA9" w:rsidRDefault="00FD500C">
                    <w:pPr>
                      <w:pStyle w:val="BodyText"/>
                      <w:spacing w:before="19"/>
                      <w:ind w:left="20" w:right="-2"/>
                    </w:pPr>
                    <w:r>
                      <w:t>Version: Field Activity Risk Assessment Template v1</w:t>
                    </w:r>
                  </w:p>
                  <w:p w:rsidR="00A82CA9" w:rsidRDefault="00FD500C">
                    <w:pPr>
                      <w:pStyle w:val="BodyText"/>
                      <w:ind w:left="20"/>
                    </w:pPr>
                    <w:r>
                      <w:t>Issue Date: 30 October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856" behindDoc="1" locked="0" layoutInCell="1" allowOverlap="1">
              <wp:simplePos x="0" y="0"/>
              <wp:positionH relativeFrom="page">
                <wp:posOffset>3393440</wp:posOffset>
              </wp:positionH>
              <wp:positionV relativeFrom="page">
                <wp:posOffset>6878320</wp:posOffset>
              </wp:positionV>
              <wp:extent cx="3903345" cy="241300"/>
              <wp:effectExtent l="2540" t="127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A9" w:rsidRDefault="00FD500C">
                          <w:pPr>
                            <w:pStyle w:val="BodyText"/>
                            <w:spacing w:before="19"/>
                            <w:ind w:left="610" w:right="1" w:hanging="591"/>
                          </w:pPr>
                          <w:r>
                            <w:t>This is an approved template in the Health, Safety and Wellbeing Management system Once data entered or document printed this document is uncontrolled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5" type="#_x0000_t202" style="position:absolute;margin-left:267.2pt;margin-top:541.6pt;width:307.35pt;height:19pt;z-index:-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c6swIAALA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" filled="f" stroked="f">
              <v:textbox inset="0,0,0,0">
                <w:txbxContent>
                  <w:p w:rsidR="00A82CA9" w:rsidRDefault="00FD500C">
                    <w:pPr>
                      <w:pStyle w:val="BodyText"/>
                      <w:spacing w:before="19"/>
                      <w:ind w:left="610" w:right="1" w:hanging="591"/>
                    </w:pPr>
                    <w:r>
                      <w:t>This is an approved template in the Health, Safety and Wellbeing Management system Once data entered or document printed this document is uncontrolled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A9" w:rsidRDefault="00D2329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928" behindDoc="1" locked="0" layoutInCell="1" allowOverlap="1">
              <wp:simplePos x="0" y="0"/>
              <wp:positionH relativeFrom="page">
                <wp:posOffset>8122285</wp:posOffset>
              </wp:positionH>
              <wp:positionV relativeFrom="page">
                <wp:posOffset>6661785</wp:posOffset>
              </wp:positionV>
              <wp:extent cx="1776730" cy="34925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A9" w:rsidRDefault="00FD500C">
                          <w:pPr>
                            <w:pStyle w:val="BodyText"/>
                            <w:spacing w:before="19"/>
                            <w:ind w:left="20" w:right="-2"/>
                          </w:pPr>
                          <w:r>
                            <w:t>Version: Field Activity Risk Assessment Template v1</w:t>
                          </w:r>
                        </w:p>
                        <w:p w:rsidR="00A82CA9" w:rsidRDefault="00FD500C">
                          <w:pPr>
                            <w:pStyle w:val="BodyText"/>
                            <w:ind w:left="20"/>
                          </w:pPr>
                          <w:r>
                            <w:t>Issue Date: 30 October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639.55pt;margin-top:524.55pt;width:139.9pt;height:27.5pt;z-index:-3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iW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" filled="f" stroked="f">
              <v:textbox inset="0,0,0,0">
                <w:txbxContent>
                  <w:p w:rsidR="00A82CA9" w:rsidRDefault="00FD500C">
                    <w:pPr>
                      <w:pStyle w:val="BodyText"/>
                      <w:spacing w:before="19"/>
                      <w:ind w:left="20" w:right="-2"/>
                    </w:pPr>
                    <w:r>
                      <w:t>Version: Field Activity Risk Assessment Template v1</w:t>
                    </w:r>
                  </w:p>
                  <w:p w:rsidR="00A82CA9" w:rsidRDefault="00FD500C">
                    <w:pPr>
                      <w:pStyle w:val="BodyText"/>
                      <w:ind w:left="20"/>
                    </w:pPr>
                    <w:r>
                      <w:t>Issue Date: 30 October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952" behindDoc="1" locked="0" layoutInCell="1" allowOverlap="1">
              <wp:simplePos x="0" y="0"/>
              <wp:positionH relativeFrom="page">
                <wp:posOffset>3393440</wp:posOffset>
              </wp:positionH>
              <wp:positionV relativeFrom="page">
                <wp:posOffset>6986270</wp:posOffset>
              </wp:positionV>
              <wp:extent cx="3903345" cy="241300"/>
              <wp:effectExtent l="254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A9" w:rsidRDefault="00FD500C">
                          <w:pPr>
                            <w:pStyle w:val="BodyText"/>
                            <w:spacing w:before="19"/>
                            <w:ind w:left="610" w:right="1" w:hanging="591"/>
                          </w:pPr>
                          <w:r>
                            <w:t>This is an approved template in the Health, Safety and Wellbeing Management system Once data entered or document printed this document is uncontrolled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7" type="#_x0000_t202" style="position:absolute;margin-left:267.2pt;margin-top:550.1pt;width:307.35pt;height:19pt;z-index:-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5VsgIAALA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" filled="f" stroked="f">
              <v:textbox inset="0,0,0,0">
                <w:txbxContent>
                  <w:p w:rsidR="00A82CA9" w:rsidRDefault="00FD500C">
                    <w:pPr>
                      <w:pStyle w:val="BodyText"/>
                      <w:spacing w:before="19"/>
                      <w:ind w:left="610" w:right="1" w:hanging="591"/>
                    </w:pPr>
                    <w:r>
                      <w:t>This is an approved template in the Health, Safety and Wellbeing Management system Once data entered or document printed this document is uncontrolled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0C" w:rsidRDefault="00FD500C">
      <w:r>
        <w:separator/>
      </w:r>
    </w:p>
  </w:footnote>
  <w:footnote w:type="continuationSeparator" w:id="0">
    <w:p w:rsidR="00FD500C" w:rsidRDefault="00FD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A9" w:rsidRDefault="00FD500C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00663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252096</wp:posOffset>
          </wp:positionV>
          <wp:extent cx="1258886" cy="50355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886" cy="503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00687" behindDoc="1" locked="0" layoutInCell="1" allowOverlap="1">
          <wp:simplePos x="0" y="0"/>
          <wp:positionH relativeFrom="page">
            <wp:posOffset>8616950</wp:posOffset>
          </wp:positionH>
          <wp:positionV relativeFrom="page">
            <wp:posOffset>302896</wp:posOffset>
          </wp:positionV>
          <wp:extent cx="1354505" cy="4495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4505" cy="449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A9" w:rsidRDefault="00FD500C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00759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360046</wp:posOffset>
          </wp:positionV>
          <wp:extent cx="1258886" cy="50355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886" cy="503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00783" behindDoc="1" locked="0" layoutInCell="1" allowOverlap="1">
          <wp:simplePos x="0" y="0"/>
          <wp:positionH relativeFrom="page">
            <wp:posOffset>8616950</wp:posOffset>
          </wp:positionH>
          <wp:positionV relativeFrom="page">
            <wp:posOffset>410845</wp:posOffset>
          </wp:positionV>
          <wp:extent cx="1354505" cy="44957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4505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A9" w:rsidRDefault="00FD500C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00855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252096</wp:posOffset>
          </wp:positionV>
          <wp:extent cx="1258886" cy="50355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886" cy="503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00879" behindDoc="1" locked="0" layoutInCell="1" allowOverlap="1">
          <wp:simplePos x="0" y="0"/>
          <wp:positionH relativeFrom="page">
            <wp:posOffset>8616950</wp:posOffset>
          </wp:positionH>
          <wp:positionV relativeFrom="page">
            <wp:posOffset>302896</wp:posOffset>
          </wp:positionV>
          <wp:extent cx="1354505" cy="44957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4505" cy="449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54"/>
    <w:multiLevelType w:val="hybridMultilevel"/>
    <w:tmpl w:val="56C08560"/>
    <w:lvl w:ilvl="0" w:tplc="24400FC8">
      <w:start w:val="1"/>
      <w:numFmt w:val="decimal"/>
      <w:lvlText w:val="%1."/>
      <w:lvlJc w:val="left"/>
      <w:pPr>
        <w:ind w:left="297" w:hanging="188"/>
        <w:jc w:val="left"/>
      </w:pPr>
      <w:rPr>
        <w:rFonts w:ascii="Verdana" w:eastAsia="Verdana" w:hAnsi="Verdana" w:cs="Verdana" w:hint="default"/>
        <w:w w:val="99"/>
        <w:sz w:val="14"/>
        <w:szCs w:val="14"/>
        <w:lang w:val="en-NZ" w:eastAsia="en-NZ" w:bidi="en-NZ"/>
      </w:rPr>
    </w:lvl>
    <w:lvl w:ilvl="1" w:tplc="C7ACB480">
      <w:numFmt w:val="bullet"/>
      <w:lvlText w:val="•"/>
      <w:lvlJc w:val="left"/>
      <w:pPr>
        <w:ind w:left="1754" w:hanging="188"/>
      </w:pPr>
      <w:rPr>
        <w:rFonts w:hint="default"/>
        <w:lang w:val="en-NZ" w:eastAsia="en-NZ" w:bidi="en-NZ"/>
      </w:rPr>
    </w:lvl>
    <w:lvl w:ilvl="2" w:tplc="04A2FD5A">
      <w:numFmt w:val="bullet"/>
      <w:lvlText w:val="•"/>
      <w:lvlJc w:val="left"/>
      <w:pPr>
        <w:ind w:left="3208" w:hanging="188"/>
      </w:pPr>
      <w:rPr>
        <w:rFonts w:hint="default"/>
        <w:lang w:val="en-NZ" w:eastAsia="en-NZ" w:bidi="en-NZ"/>
      </w:rPr>
    </w:lvl>
    <w:lvl w:ilvl="3" w:tplc="08088C58">
      <w:numFmt w:val="bullet"/>
      <w:lvlText w:val="•"/>
      <w:lvlJc w:val="left"/>
      <w:pPr>
        <w:ind w:left="4662" w:hanging="188"/>
      </w:pPr>
      <w:rPr>
        <w:rFonts w:hint="default"/>
        <w:lang w:val="en-NZ" w:eastAsia="en-NZ" w:bidi="en-NZ"/>
      </w:rPr>
    </w:lvl>
    <w:lvl w:ilvl="4" w:tplc="7FC081E0">
      <w:numFmt w:val="bullet"/>
      <w:lvlText w:val="•"/>
      <w:lvlJc w:val="left"/>
      <w:pPr>
        <w:ind w:left="6116" w:hanging="188"/>
      </w:pPr>
      <w:rPr>
        <w:rFonts w:hint="default"/>
        <w:lang w:val="en-NZ" w:eastAsia="en-NZ" w:bidi="en-NZ"/>
      </w:rPr>
    </w:lvl>
    <w:lvl w:ilvl="5" w:tplc="06761FDC">
      <w:numFmt w:val="bullet"/>
      <w:lvlText w:val="•"/>
      <w:lvlJc w:val="left"/>
      <w:pPr>
        <w:ind w:left="7570" w:hanging="188"/>
      </w:pPr>
      <w:rPr>
        <w:rFonts w:hint="default"/>
        <w:lang w:val="en-NZ" w:eastAsia="en-NZ" w:bidi="en-NZ"/>
      </w:rPr>
    </w:lvl>
    <w:lvl w:ilvl="6" w:tplc="85520B80">
      <w:numFmt w:val="bullet"/>
      <w:lvlText w:val="•"/>
      <w:lvlJc w:val="left"/>
      <w:pPr>
        <w:ind w:left="9024" w:hanging="188"/>
      </w:pPr>
      <w:rPr>
        <w:rFonts w:hint="default"/>
        <w:lang w:val="en-NZ" w:eastAsia="en-NZ" w:bidi="en-NZ"/>
      </w:rPr>
    </w:lvl>
    <w:lvl w:ilvl="7" w:tplc="803E6E12">
      <w:numFmt w:val="bullet"/>
      <w:lvlText w:val="•"/>
      <w:lvlJc w:val="left"/>
      <w:pPr>
        <w:ind w:left="10478" w:hanging="188"/>
      </w:pPr>
      <w:rPr>
        <w:rFonts w:hint="default"/>
        <w:lang w:val="en-NZ" w:eastAsia="en-NZ" w:bidi="en-NZ"/>
      </w:rPr>
    </w:lvl>
    <w:lvl w:ilvl="8" w:tplc="10A86490">
      <w:numFmt w:val="bullet"/>
      <w:lvlText w:val="•"/>
      <w:lvlJc w:val="left"/>
      <w:pPr>
        <w:ind w:left="11932" w:hanging="188"/>
      </w:pPr>
      <w:rPr>
        <w:rFonts w:hint="default"/>
        <w:lang w:val="en-NZ" w:eastAsia="en-NZ" w:bidi="en-NZ"/>
      </w:rPr>
    </w:lvl>
  </w:abstractNum>
  <w:abstractNum w:abstractNumId="1" w15:restartNumberingAfterBreak="0">
    <w:nsid w:val="3F795153"/>
    <w:multiLevelType w:val="hybridMultilevel"/>
    <w:tmpl w:val="4210B934"/>
    <w:lvl w:ilvl="0" w:tplc="934432F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16"/>
        <w:szCs w:val="16"/>
        <w:lang w:val="en-NZ" w:eastAsia="en-NZ" w:bidi="en-NZ"/>
      </w:rPr>
    </w:lvl>
    <w:lvl w:ilvl="1" w:tplc="D1761C7C">
      <w:numFmt w:val="bullet"/>
      <w:lvlText w:val="•"/>
      <w:lvlJc w:val="left"/>
      <w:pPr>
        <w:ind w:left="579" w:hanging="284"/>
      </w:pPr>
      <w:rPr>
        <w:rFonts w:hint="default"/>
        <w:lang w:val="en-NZ" w:eastAsia="en-NZ" w:bidi="en-NZ"/>
      </w:rPr>
    </w:lvl>
    <w:lvl w:ilvl="2" w:tplc="16647C80">
      <w:numFmt w:val="bullet"/>
      <w:lvlText w:val="•"/>
      <w:lvlJc w:val="left"/>
      <w:pPr>
        <w:ind w:left="758" w:hanging="284"/>
      </w:pPr>
      <w:rPr>
        <w:rFonts w:hint="default"/>
        <w:lang w:val="en-NZ" w:eastAsia="en-NZ" w:bidi="en-NZ"/>
      </w:rPr>
    </w:lvl>
    <w:lvl w:ilvl="3" w:tplc="DBB6830A">
      <w:numFmt w:val="bullet"/>
      <w:lvlText w:val="•"/>
      <w:lvlJc w:val="left"/>
      <w:pPr>
        <w:ind w:left="937" w:hanging="284"/>
      </w:pPr>
      <w:rPr>
        <w:rFonts w:hint="default"/>
        <w:lang w:val="en-NZ" w:eastAsia="en-NZ" w:bidi="en-NZ"/>
      </w:rPr>
    </w:lvl>
    <w:lvl w:ilvl="4" w:tplc="9B1AD4D0">
      <w:numFmt w:val="bullet"/>
      <w:lvlText w:val="•"/>
      <w:lvlJc w:val="left"/>
      <w:pPr>
        <w:ind w:left="1116" w:hanging="284"/>
      </w:pPr>
      <w:rPr>
        <w:rFonts w:hint="default"/>
        <w:lang w:val="en-NZ" w:eastAsia="en-NZ" w:bidi="en-NZ"/>
      </w:rPr>
    </w:lvl>
    <w:lvl w:ilvl="5" w:tplc="ECEEF920">
      <w:numFmt w:val="bullet"/>
      <w:lvlText w:val="•"/>
      <w:lvlJc w:val="left"/>
      <w:pPr>
        <w:ind w:left="1295" w:hanging="284"/>
      </w:pPr>
      <w:rPr>
        <w:rFonts w:hint="default"/>
        <w:lang w:val="en-NZ" w:eastAsia="en-NZ" w:bidi="en-NZ"/>
      </w:rPr>
    </w:lvl>
    <w:lvl w:ilvl="6" w:tplc="E1F28274">
      <w:numFmt w:val="bullet"/>
      <w:lvlText w:val="•"/>
      <w:lvlJc w:val="left"/>
      <w:pPr>
        <w:ind w:left="1474" w:hanging="284"/>
      </w:pPr>
      <w:rPr>
        <w:rFonts w:hint="default"/>
        <w:lang w:val="en-NZ" w:eastAsia="en-NZ" w:bidi="en-NZ"/>
      </w:rPr>
    </w:lvl>
    <w:lvl w:ilvl="7" w:tplc="13F05B36">
      <w:numFmt w:val="bullet"/>
      <w:lvlText w:val="•"/>
      <w:lvlJc w:val="left"/>
      <w:pPr>
        <w:ind w:left="1653" w:hanging="284"/>
      </w:pPr>
      <w:rPr>
        <w:rFonts w:hint="default"/>
        <w:lang w:val="en-NZ" w:eastAsia="en-NZ" w:bidi="en-NZ"/>
      </w:rPr>
    </w:lvl>
    <w:lvl w:ilvl="8" w:tplc="8C7E468C">
      <w:numFmt w:val="bullet"/>
      <w:lvlText w:val="•"/>
      <w:lvlJc w:val="left"/>
      <w:pPr>
        <w:ind w:left="1832" w:hanging="284"/>
      </w:pPr>
      <w:rPr>
        <w:rFonts w:hint="default"/>
        <w:lang w:val="en-NZ" w:eastAsia="en-NZ" w:bidi="en-NZ"/>
      </w:rPr>
    </w:lvl>
  </w:abstractNum>
  <w:abstractNum w:abstractNumId="2" w15:restartNumberingAfterBreak="0">
    <w:nsid w:val="64427C17"/>
    <w:multiLevelType w:val="hybridMultilevel"/>
    <w:tmpl w:val="8E946DC2"/>
    <w:lvl w:ilvl="0" w:tplc="3ECC692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16"/>
        <w:szCs w:val="16"/>
        <w:lang w:val="en-NZ" w:eastAsia="en-NZ" w:bidi="en-NZ"/>
      </w:rPr>
    </w:lvl>
    <w:lvl w:ilvl="1" w:tplc="BDC84352">
      <w:numFmt w:val="bullet"/>
      <w:lvlText w:val="•"/>
      <w:lvlJc w:val="left"/>
      <w:pPr>
        <w:ind w:left="579" w:hanging="284"/>
      </w:pPr>
      <w:rPr>
        <w:rFonts w:hint="default"/>
        <w:lang w:val="en-NZ" w:eastAsia="en-NZ" w:bidi="en-NZ"/>
      </w:rPr>
    </w:lvl>
    <w:lvl w:ilvl="2" w:tplc="ECB0BB0E">
      <w:numFmt w:val="bullet"/>
      <w:lvlText w:val="•"/>
      <w:lvlJc w:val="left"/>
      <w:pPr>
        <w:ind w:left="758" w:hanging="284"/>
      </w:pPr>
      <w:rPr>
        <w:rFonts w:hint="default"/>
        <w:lang w:val="en-NZ" w:eastAsia="en-NZ" w:bidi="en-NZ"/>
      </w:rPr>
    </w:lvl>
    <w:lvl w:ilvl="3" w:tplc="92740CC2">
      <w:numFmt w:val="bullet"/>
      <w:lvlText w:val="•"/>
      <w:lvlJc w:val="left"/>
      <w:pPr>
        <w:ind w:left="937" w:hanging="284"/>
      </w:pPr>
      <w:rPr>
        <w:rFonts w:hint="default"/>
        <w:lang w:val="en-NZ" w:eastAsia="en-NZ" w:bidi="en-NZ"/>
      </w:rPr>
    </w:lvl>
    <w:lvl w:ilvl="4" w:tplc="D500DE52">
      <w:numFmt w:val="bullet"/>
      <w:lvlText w:val="•"/>
      <w:lvlJc w:val="left"/>
      <w:pPr>
        <w:ind w:left="1116" w:hanging="284"/>
      </w:pPr>
      <w:rPr>
        <w:rFonts w:hint="default"/>
        <w:lang w:val="en-NZ" w:eastAsia="en-NZ" w:bidi="en-NZ"/>
      </w:rPr>
    </w:lvl>
    <w:lvl w:ilvl="5" w:tplc="75CEE3F0">
      <w:numFmt w:val="bullet"/>
      <w:lvlText w:val="•"/>
      <w:lvlJc w:val="left"/>
      <w:pPr>
        <w:ind w:left="1295" w:hanging="284"/>
      </w:pPr>
      <w:rPr>
        <w:rFonts w:hint="default"/>
        <w:lang w:val="en-NZ" w:eastAsia="en-NZ" w:bidi="en-NZ"/>
      </w:rPr>
    </w:lvl>
    <w:lvl w:ilvl="6" w:tplc="FCB084C4">
      <w:numFmt w:val="bullet"/>
      <w:lvlText w:val="•"/>
      <w:lvlJc w:val="left"/>
      <w:pPr>
        <w:ind w:left="1474" w:hanging="284"/>
      </w:pPr>
      <w:rPr>
        <w:rFonts w:hint="default"/>
        <w:lang w:val="en-NZ" w:eastAsia="en-NZ" w:bidi="en-NZ"/>
      </w:rPr>
    </w:lvl>
    <w:lvl w:ilvl="7" w:tplc="F334ADDE">
      <w:numFmt w:val="bullet"/>
      <w:lvlText w:val="•"/>
      <w:lvlJc w:val="left"/>
      <w:pPr>
        <w:ind w:left="1653" w:hanging="284"/>
      </w:pPr>
      <w:rPr>
        <w:rFonts w:hint="default"/>
        <w:lang w:val="en-NZ" w:eastAsia="en-NZ" w:bidi="en-NZ"/>
      </w:rPr>
    </w:lvl>
    <w:lvl w:ilvl="8" w:tplc="C35429D4">
      <w:numFmt w:val="bullet"/>
      <w:lvlText w:val="•"/>
      <w:lvlJc w:val="left"/>
      <w:pPr>
        <w:ind w:left="1832" w:hanging="284"/>
      </w:pPr>
      <w:rPr>
        <w:rFonts w:hint="default"/>
        <w:lang w:val="en-NZ" w:eastAsia="en-NZ" w:bidi="en-N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A9"/>
    <w:rsid w:val="00A82CA9"/>
    <w:rsid w:val="00D23298"/>
    <w:rsid w:val="00FD3D89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93EC8-361D-46A3-B3DD-E92848A1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NZ" w:eastAsia="en-NZ" w:bidi="en-NZ"/>
    </w:rPr>
  </w:style>
  <w:style w:type="paragraph" w:styleId="Heading1">
    <w:name w:val="heading 1"/>
    <w:basedOn w:val="Normal"/>
    <w:uiPriority w:val="1"/>
    <w:qFormat/>
    <w:pPr>
      <w:spacing w:before="99"/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Risk Assessment new format FINAL</vt:lpstr>
    </vt:vector>
  </TitlesOfParts>
  <Company>The University of Auckland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Risk Assessment new format FINAL</dc:title>
  <dc:creator>Amtye Breer</dc:creator>
  <cp:lastModifiedBy>Briony Hill</cp:lastModifiedBy>
  <cp:revision>2</cp:revision>
  <dcterms:created xsi:type="dcterms:W3CDTF">2020-03-11T20:02:00Z</dcterms:created>
  <dcterms:modified xsi:type="dcterms:W3CDTF">2020-03-11T20:02:00Z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2020-03-11T00:00:00Z</vt:filetime>
  </property>
</Properties>
</file>