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706D" w14:textId="7615BFCF" w:rsidR="00405375" w:rsidRPr="00F802BF" w:rsidRDefault="00405375" w:rsidP="00E00F50">
      <w:pPr>
        <w:spacing w:after="80" w:line="240" w:lineRule="auto"/>
        <w:rPr>
          <w:b/>
          <w:bCs/>
          <w:sz w:val="28"/>
          <w:szCs w:val="28"/>
        </w:rPr>
      </w:pPr>
      <w:r w:rsidRPr="00F802BF">
        <w:rPr>
          <w:b/>
          <w:bCs/>
          <w:sz w:val="28"/>
          <w:szCs w:val="28"/>
        </w:rPr>
        <w:t>Confirmation of SMOU Review and Understanding.</w:t>
      </w:r>
    </w:p>
    <w:p w14:paraId="4A46F9A5" w14:textId="77777777" w:rsidR="00405375" w:rsidRDefault="00405375" w:rsidP="00E00F50">
      <w:pPr>
        <w:spacing w:after="80" w:line="240" w:lineRule="auto"/>
      </w:pPr>
    </w:p>
    <w:p w14:paraId="0BCCBFD7" w14:textId="589F2D22" w:rsidR="00405375" w:rsidRDefault="00405375" w:rsidP="00E00F50">
      <w:pPr>
        <w:spacing w:after="80" w:line="240" w:lineRule="auto"/>
      </w:pPr>
      <w:r>
        <w:t xml:space="preserve">Chemical Name: </w:t>
      </w:r>
      <w:r w:rsidR="006F5314">
        <w:t>Hydrofluoric Acid</w:t>
      </w:r>
    </w:p>
    <w:p w14:paraId="50860204" w14:textId="4F1288A9" w:rsidR="00405375" w:rsidRDefault="00405375" w:rsidP="00E00F50">
      <w:pPr>
        <w:spacing w:after="80" w:line="240" w:lineRule="auto"/>
      </w:pPr>
      <w:r>
        <w:t xml:space="preserve">SMOU Document Title: SMOU </w:t>
      </w:r>
      <w:r w:rsidR="00EE6656">
        <w:t>Hydrofluoric</w:t>
      </w:r>
      <w:r>
        <w:t xml:space="preserve"> Acid</w:t>
      </w:r>
    </w:p>
    <w:p w14:paraId="6BFC0B05" w14:textId="77777777" w:rsidR="00405375" w:rsidRDefault="00405375" w:rsidP="00E00F50">
      <w:pPr>
        <w:spacing w:after="80" w:line="240" w:lineRule="auto"/>
      </w:pPr>
    </w:p>
    <w:p w14:paraId="40082A85" w14:textId="328EC4E6" w:rsidR="00405375" w:rsidRDefault="00405375" w:rsidP="00E00F50">
      <w:pPr>
        <w:spacing w:after="80" w:line="240" w:lineRule="auto"/>
      </w:pPr>
      <w:r>
        <w:t xml:space="preserve">I confirm that I have read and understood the Safety Method of Use (SMOU) associated with </w:t>
      </w:r>
      <w:r w:rsidR="00EE6656">
        <w:t>Hydrofluoric</w:t>
      </w:r>
      <w:r w:rsidR="00F802BF">
        <w:t xml:space="preserve"> Acid</w:t>
      </w:r>
      <w:r>
        <w:t>. I acknowledge the hazards, safe handling procedures, emergency protocols, and control measures outlined in the document.</w:t>
      </w:r>
    </w:p>
    <w:p w14:paraId="77782DCE" w14:textId="77777777" w:rsidR="00405375" w:rsidRDefault="00405375" w:rsidP="00E00F50">
      <w:pPr>
        <w:spacing w:after="80" w:line="240" w:lineRule="auto"/>
      </w:pPr>
      <w:r>
        <w:t>I understand my responsibilities in ensuring the safe use, storage, and disposal of this chemical in accordance with the SMOU and relevant workplace procedures.</w:t>
      </w:r>
    </w:p>
    <w:p w14:paraId="58821E90" w14:textId="77777777" w:rsidR="00405375" w:rsidRDefault="00405375" w:rsidP="00E00F50">
      <w:pPr>
        <w:spacing w:after="80" w:line="240" w:lineRule="auto"/>
      </w:pPr>
    </w:p>
    <w:p w14:paraId="29BFCA5B" w14:textId="4726E9BB" w:rsidR="00405375" w:rsidRDefault="00405375" w:rsidP="00E00F50">
      <w:pPr>
        <w:spacing w:after="80" w:line="240" w:lineRule="auto"/>
      </w:pPr>
      <w:r>
        <w:t>Name: ___________________________</w:t>
      </w:r>
      <w:r w:rsidR="00F802BF">
        <w:t>__________</w:t>
      </w:r>
    </w:p>
    <w:p w14:paraId="12DB555A" w14:textId="774B01A3" w:rsidR="00405375" w:rsidRDefault="00405375" w:rsidP="00E00F50">
      <w:pPr>
        <w:spacing w:after="80" w:line="240" w:lineRule="auto"/>
      </w:pPr>
      <w:r>
        <w:t>Signature: ___________________________</w:t>
      </w:r>
      <w:r w:rsidR="00F802BF">
        <w:t>__________</w:t>
      </w:r>
    </w:p>
    <w:p w14:paraId="3D329FCE" w14:textId="23945FDC" w:rsidR="001D4972" w:rsidRDefault="00405375" w:rsidP="00E00F50">
      <w:pPr>
        <w:spacing w:after="80" w:line="240" w:lineRule="auto"/>
      </w:pPr>
      <w:r>
        <w:t>Date: ___________________________</w:t>
      </w:r>
    </w:p>
    <w:p w14:paraId="435FA5E8" w14:textId="77777777" w:rsidR="00F802BF" w:rsidRDefault="00F802BF" w:rsidP="00E00F50">
      <w:pPr>
        <w:spacing w:after="80" w:line="240" w:lineRule="auto"/>
      </w:pPr>
    </w:p>
    <w:p w14:paraId="2B7EE124" w14:textId="0B9808B6" w:rsidR="00F802BF" w:rsidRDefault="00F802BF" w:rsidP="00E00F50">
      <w:pPr>
        <w:spacing w:after="80" w:line="240" w:lineRule="auto"/>
        <w:rPr>
          <w:b/>
          <w:bCs/>
          <w:sz w:val="28"/>
          <w:szCs w:val="28"/>
        </w:rPr>
      </w:pPr>
      <w:r w:rsidRPr="00F802BF">
        <w:rPr>
          <w:b/>
          <w:bCs/>
          <w:sz w:val="28"/>
          <w:szCs w:val="28"/>
        </w:rPr>
        <w:t>Knowledge Assessment Quiz.</w:t>
      </w:r>
    </w:p>
    <w:p w14:paraId="5F01D6E3" w14:textId="77777777" w:rsidR="00F802BF" w:rsidRPr="00F802BF" w:rsidRDefault="00F802BF" w:rsidP="00E00F50">
      <w:pPr>
        <w:spacing w:after="80" w:line="240" w:lineRule="auto"/>
      </w:pPr>
    </w:p>
    <w:p w14:paraId="4EF24715" w14:textId="08ACD064" w:rsidR="00F802BF" w:rsidRPr="00F802BF" w:rsidRDefault="00F802BF" w:rsidP="00E00F50">
      <w:pPr>
        <w:spacing w:after="80" w:line="240" w:lineRule="auto"/>
      </w:pPr>
      <w:r w:rsidRPr="00F802BF">
        <w:t>Safe Storage Requirements:</w:t>
      </w:r>
      <w:r w:rsidRPr="00F802BF">
        <w:rPr>
          <w:sz w:val="20"/>
          <w:szCs w:val="20"/>
        </w:rPr>
        <w:t xml:space="preserve"> </w:t>
      </w:r>
      <w:r w:rsidR="00D7641C" w:rsidRPr="00D7641C">
        <w:t>Which material is suitable for storing hydrofluoric acid?</w:t>
      </w:r>
    </w:p>
    <w:p w14:paraId="3F9DD2C9" w14:textId="33482003" w:rsidR="00F802BF" w:rsidRPr="00F802BF" w:rsidRDefault="00D7641C" w:rsidP="00E00F50">
      <w:pPr>
        <w:pStyle w:val="ListParagraph"/>
        <w:numPr>
          <w:ilvl w:val="0"/>
          <w:numId w:val="5"/>
        </w:numPr>
        <w:spacing w:after="80" w:line="240" w:lineRule="auto"/>
      </w:pPr>
      <w:r>
        <w:t>Glass</w:t>
      </w:r>
    </w:p>
    <w:p w14:paraId="24AC40EA" w14:textId="3E7A72C2" w:rsidR="00F802BF" w:rsidRPr="00F802BF" w:rsidRDefault="00D7641C" w:rsidP="00E00F50">
      <w:pPr>
        <w:pStyle w:val="ListParagraph"/>
        <w:numPr>
          <w:ilvl w:val="0"/>
          <w:numId w:val="5"/>
        </w:numPr>
        <w:spacing w:after="80" w:line="240" w:lineRule="auto"/>
      </w:pPr>
      <w:r>
        <w:t>Stainless Steel</w:t>
      </w:r>
    </w:p>
    <w:p w14:paraId="7F4306F4" w14:textId="04303B54" w:rsidR="00F802BF" w:rsidRPr="00F802BF" w:rsidRDefault="00D7641C" w:rsidP="00E00F50">
      <w:pPr>
        <w:pStyle w:val="ListParagraph"/>
        <w:numPr>
          <w:ilvl w:val="0"/>
          <w:numId w:val="5"/>
        </w:numPr>
        <w:spacing w:after="80" w:line="240" w:lineRule="auto"/>
      </w:pPr>
      <w:r>
        <w:t>Polyethylene or Teflon</w:t>
      </w:r>
    </w:p>
    <w:p w14:paraId="496EB673" w14:textId="666D2285" w:rsidR="00F802BF" w:rsidRPr="00F802BF" w:rsidRDefault="00D7641C" w:rsidP="00E00F50">
      <w:pPr>
        <w:pStyle w:val="ListParagraph"/>
        <w:numPr>
          <w:ilvl w:val="0"/>
          <w:numId w:val="5"/>
        </w:numPr>
        <w:spacing w:after="80" w:line="240" w:lineRule="auto"/>
      </w:pPr>
      <w:r>
        <w:t>Ceramic</w:t>
      </w:r>
    </w:p>
    <w:p w14:paraId="1D0A6896" w14:textId="29F7F2D8" w:rsidR="00F802BF" w:rsidRPr="00F802BF" w:rsidRDefault="00F802BF" w:rsidP="00E00F50">
      <w:pPr>
        <w:spacing w:after="80" w:line="240" w:lineRule="auto"/>
      </w:pPr>
      <w:r w:rsidRPr="00F802BF">
        <w:t xml:space="preserve">Hazards of </w:t>
      </w:r>
      <w:r w:rsidR="00DD5CA5">
        <w:t>Hydrofluoric</w:t>
      </w:r>
      <w:r w:rsidRPr="00F802BF">
        <w:t xml:space="preserve"> Acid</w:t>
      </w:r>
      <w:r>
        <w:t xml:space="preserve">: </w:t>
      </w:r>
      <w:r w:rsidR="00DD5CA5" w:rsidRPr="00DD5CA5">
        <w:t xml:space="preserve">What makes </w:t>
      </w:r>
      <w:r w:rsidR="00D7641C">
        <w:t>HF</w:t>
      </w:r>
      <w:r w:rsidR="00DD5CA5" w:rsidRPr="00DD5CA5">
        <w:t xml:space="preserve"> more dangerous than other acids?</w:t>
      </w:r>
    </w:p>
    <w:p w14:paraId="335B0900" w14:textId="4096A088" w:rsidR="00F802BF" w:rsidRPr="00F802BF" w:rsidRDefault="00F802BF" w:rsidP="00E00F50">
      <w:pPr>
        <w:pStyle w:val="ListParagraph"/>
        <w:numPr>
          <w:ilvl w:val="0"/>
          <w:numId w:val="7"/>
        </w:numPr>
        <w:spacing w:after="80" w:line="240" w:lineRule="auto"/>
      </w:pPr>
      <w:r w:rsidRPr="00F802BF">
        <w:t xml:space="preserve">It </w:t>
      </w:r>
      <w:r w:rsidR="005104C1">
        <w:t>evaporates quickly</w:t>
      </w:r>
    </w:p>
    <w:p w14:paraId="46751BEB" w14:textId="179CE714" w:rsidR="00F802BF" w:rsidRPr="00F802BF" w:rsidRDefault="004672D6" w:rsidP="00E00F50">
      <w:pPr>
        <w:pStyle w:val="ListParagraph"/>
        <w:numPr>
          <w:ilvl w:val="0"/>
          <w:numId w:val="7"/>
        </w:numPr>
        <w:spacing w:after="80" w:line="240" w:lineRule="auto"/>
      </w:pPr>
      <w:r w:rsidRPr="004672D6">
        <w:t>It penetrates tissue deeply and causes systemic toxicity</w:t>
      </w:r>
    </w:p>
    <w:p w14:paraId="15BCD4D3" w14:textId="061F696D" w:rsidR="00F802BF" w:rsidRPr="00F802BF" w:rsidRDefault="004672D6" w:rsidP="00E00F50">
      <w:pPr>
        <w:pStyle w:val="ListParagraph"/>
        <w:numPr>
          <w:ilvl w:val="0"/>
          <w:numId w:val="7"/>
        </w:numPr>
        <w:spacing w:after="80" w:line="240" w:lineRule="auto"/>
      </w:pPr>
      <w:r w:rsidRPr="004672D6">
        <w:t>It has a strong odour</w:t>
      </w:r>
    </w:p>
    <w:p w14:paraId="083D5CF3" w14:textId="00FD8299" w:rsidR="00F802BF" w:rsidRPr="00F802BF" w:rsidRDefault="00F802BF" w:rsidP="00E00F50">
      <w:pPr>
        <w:pStyle w:val="ListParagraph"/>
        <w:numPr>
          <w:ilvl w:val="0"/>
          <w:numId w:val="7"/>
        </w:numPr>
        <w:spacing w:after="80" w:line="240" w:lineRule="auto"/>
      </w:pPr>
      <w:r w:rsidRPr="00F802BF">
        <w:t>I</w:t>
      </w:r>
      <w:r w:rsidR="004672D6" w:rsidRPr="004672D6">
        <w:t>t neutralizes rapidly on contact</w:t>
      </w:r>
    </w:p>
    <w:p w14:paraId="313A2DD6" w14:textId="3BFC9441" w:rsidR="00F802BF" w:rsidRPr="00F802BF" w:rsidRDefault="00F802BF" w:rsidP="00E00F50">
      <w:pPr>
        <w:spacing w:after="80" w:line="240" w:lineRule="auto"/>
      </w:pPr>
      <w:r w:rsidRPr="00F802BF">
        <w:t>Proper Protective Gear</w:t>
      </w:r>
      <w:r>
        <w:t xml:space="preserve">: </w:t>
      </w:r>
      <w:r w:rsidR="005836F3" w:rsidRPr="005836F3">
        <w:t>What is the recommended PPE when handling HF?</w:t>
      </w:r>
    </w:p>
    <w:p w14:paraId="4FDB7538" w14:textId="77A1D8D2" w:rsidR="00F802BF" w:rsidRPr="00F802BF" w:rsidRDefault="005836F3" w:rsidP="00E00F50">
      <w:pPr>
        <w:pStyle w:val="ListParagraph"/>
        <w:numPr>
          <w:ilvl w:val="0"/>
          <w:numId w:val="9"/>
        </w:numPr>
        <w:spacing w:after="80" w:line="240" w:lineRule="auto"/>
      </w:pPr>
      <w:r>
        <w:t>Safety glasses only</w:t>
      </w:r>
    </w:p>
    <w:p w14:paraId="312CB60B" w14:textId="60B07F48" w:rsidR="00F802BF" w:rsidRPr="00F802BF" w:rsidRDefault="00363768" w:rsidP="00E00F50">
      <w:pPr>
        <w:pStyle w:val="ListParagraph"/>
        <w:numPr>
          <w:ilvl w:val="0"/>
          <w:numId w:val="9"/>
        </w:numPr>
        <w:spacing w:after="80" w:line="240" w:lineRule="auto"/>
      </w:pPr>
      <w:r>
        <w:t>Cotton gloves, safety glasses and a lab coat</w:t>
      </w:r>
    </w:p>
    <w:p w14:paraId="7C9EE51D" w14:textId="1EA27722" w:rsidR="00F802BF" w:rsidRPr="00F802BF" w:rsidRDefault="00363768" w:rsidP="00E00F50">
      <w:pPr>
        <w:pStyle w:val="ListParagraph"/>
        <w:numPr>
          <w:ilvl w:val="0"/>
          <w:numId w:val="9"/>
        </w:numPr>
        <w:spacing w:after="80" w:line="240" w:lineRule="auto"/>
      </w:pPr>
      <w:r>
        <w:t>Respirator only</w:t>
      </w:r>
    </w:p>
    <w:p w14:paraId="0381AA35" w14:textId="13804CFD" w:rsidR="00F802BF" w:rsidRPr="00F802BF" w:rsidRDefault="00363768" w:rsidP="00E00F50">
      <w:pPr>
        <w:pStyle w:val="ListParagraph"/>
        <w:numPr>
          <w:ilvl w:val="0"/>
          <w:numId w:val="9"/>
        </w:numPr>
        <w:spacing w:after="80" w:line="240" w:lineRule="auto"/>
      </w:pPr>
      <w:r>
        <w:t>Face shield, acid-resistant gloves, apron, and boots</w:t>
      </w:r>
    </w:p>
    <w:p w14:paraId="152FBB6E" w14:textId="3D99BE40" w:rsidR="004767AD" w:rsidRDefault="004767AD" w:rsidP="00E00F50">
      <w:pPr>
        <w:spacing w:after="80" w:line="240" w:lineRule="auto"/>
      </w:pPr>
      <w:r>
        <w:t>Usage Requirements</w:t>
      </w:r>
      <w:r w:rsidR="00F802BF">
        <w:t xml:space="preserve">: </w:t>
      </w:r>
      <w:r>
        <w:t xml:space="preserve">What </w:t>
      </w:r>
      <w:r w:rsidR="009652FC">
        <w:t>are</w:t>
      </w:r>
      <w:r>
        <w:t xml:space="preserve"> the minimum requirement</w:t>
      </w:r>
      <w:r w:rsidR="008B3C81">
        <w:t>s</w:t>
      </w:r>
      <w:r>
        <w:t xml:space="preserve"> before starting any work with hydrofluoric acid?</w:t>
      </w:r>
    </w:p>
    <w:p w14:paraId="7F81FEEF" w14:textId="0E28FF99" w:rsidR="00F802BF" w:rsidRPr="00F802BF" w:rsidRDefault="006C0751" w:rsidP="00E00F50">
      <w:pPr>
        <w:pStyle w:val="ListParagraph"/>
        <w:numPr>
          <w:ilvl w:val="0"/>
          <w:numId w:val="3"/>
        </w:numPr>
        <w:spacing w:after="80" w:line="240" w:lineRule="auto"/>
      </w:pPr>
      <w:r>
        <w:t>Confirm calcium gluconate gel is available and within expiry date</w:t>
      </w:r>
    </w:p>
    <w:p w14:paraId="391E2497" w14:textId="0CDF1DEF" w:rsidR="00F802BF" w:rsidRPr="00F802BF" w:rsidRDefault="009652FC" w:rsidP="00E00F50">
      <w:pPr>
        <w:pStyle w:val="ListParagraph"/>
        <w:numPr>
          <w:ilvl w:val="0"/>
          <w:numId w:val="3"/>
        </w:numPr>
        <w:spacing w:after="80" w:line="240" w:lineRule="auto"/>
      </w:pPr>
      <w:r>
        <w:t xml:space="preserve">Have a second trained person in the lab </w:t>
      </w:r>
      <w:r w:rsidR="006C0751">
        <w:t>with</w:t>
      </w:r>
      <w:r>
        <w:t xml:space="preserve"> you</w:t>
      </w:r>
    </w:p>
    <w:p w14:paraId="546E81CE" w14:textId="0CE9C319" w:rsidR="00F802BF" w:rsidRPr="00F802BF" w:rsidRDefault="008B3C81" w:rsidP="00E00F50">
      <w:pPr>
        <w:pStyle w:val="ListParagraph"/>
        <w:numPr>
          <w:ilvl w:val="0"/>
          <w:numId w:val="3"/>
        </w:numPr>
        <w:spacing w:after="80" w:line="240" w:lineRule="auto"/>
      </w:pPr>
      <w:r>
        <w:t>Confirm calcium gluconate gel is available</w:t>
      </w:r>
      <w:r w:rsidR="009652FC">
        <w:t xml:space="preserve">, </w:t>
      </w:r>
      <w:r>
        <w:t>within expiry date</w:t>
      </w:r>
      <w:r w:rsidR="009652FC">
        <w:t xml:space="preserve"> and the fume cupboard has scrubbers installed</w:t>
      </w:r>
    </w:p>
    <w:p w14:paraId="2E76AA95" w14:textId="75DD3C93" w:rsidR="00F802BF" w:rsidRPr="00F802BF" w:rsidRDefault="00E00F50" w:rsidP="00E00F50">
      <w:pPr>
        <w:pStyle w:val="ListParagraph"/>
        <w:numPr>
          <w:ilvl w:val="0"/>
          <w:numId w:val="3"/>
        </w:numPr>
        <w:spacing w:after="80" w:line="240" w:lineRule="auto"/>
      </w:pPr>
      <w:r>
        <w:t>Check the fume cupboard has scrubbers installed</w:t>
      </w:r>
    </w:p>
    <w:p w14:paraId="19413234" w14:textId="32B3E3C9" w:rsidR="00F802BF" w:rsidRPr="00F802BF" w:rsidRDefault="0050102E" w:rsidP="00E00F50">
      <w:pPr>
        <w:spacing w:after="80" w:line="240" w:lineRule="auto"/>
      </w:pPr>
      <w:r>
        <w:t>Emergency Procedures</w:t>
      </w:r>
      <w:r w:rsidR="00F802BF">
        <w:t xml:space="preserve">: </w:t>
      </w:r>
      <w:r w:rsidR="00026341">
        <w:t>What should you do if HF contacts the skin?</w:t>
      </w:r>
    </w:p>
    <w:p w14:paraId="752FB88C" w14:textId="6B287C20" w:rsidR="00F802BF" w:rsidRPr="00F802BF" w:rsidRDefault="00AF3A1A" w:rsidP="00E00F50">
      <w:pPr>
        <w:pStyle w:val="ListParagraph"/>
        <w:numPr>
          <w:ilvl w:val="0"/>
          <w:numId w:val="1"/>
        </w:numPr>
        <w:spacing w:after="80" w:line="240" w:lineRule="auto"/>
      </w:pPr>
      <w:r>
        <w:t>Wipe off with a dry cloth</w:t>
      </w:r>
    </w:p>
    <w:p w14:paraId="42C7D3E3" w14:textId="07B40FC2" w:rsidR="00F802BF" w:rsidRPr="00F802BF" w:rsidRDefault="009F2493" w:rsidP="00E00F50">
      <w:pPr>
        <w:pStyle w:val="ListParagraph"/>
        <w:numPr>
          <w:ilvl w:val="0"/>
          <w:numId w:val="1"/>
        </w:numPr>
        <w:spacing w:after="80" w:line="240" w:lineRule="auto"/>
      </w:pPr>
      <w:r>
        <w:t>Flush with water for at least 1 minute, then apply calcium gluconate gel</w:t>
      </w:r>
    </w:p>
    <w:p w14:paraId="07187D37" w14:textId="00AA302C" w:rsidR="00F802BF" w:rsidRPr="00F802BF" w:rsidRDefault="009F2493" w:rsidP="00E00F50">
      <w:pPr>
        <w:pStyle w:val="ListParagraph"/>
        <w:numPr>
          <w:ilvl w:val="0"/>
          <w:numId w:val="1"/>
        </w:numPr>
        <w:spacing w:after="80" w:line="240" w:lineRule="auto"/>
      </w:pPr>
      <w:r>
        <w:t>Apply ice immediately</w:t>
      </w:r>
    </w:p>
    <w:p w14:paraId="3A46BA79" w14:textId="79F1474E" w:rsidR="00F802BF" w:rsidRPr="00F802BF" w:rsidRDefault="009F2493" w:rsidP="00E00F50">
      <w:pPr>
        <w:pStyle w:val="ListParagraph"/>
        <w:numPr>
          <w:ilvl w:val="0"/>
          <w:numId w:val="1"/>
        </w:numPr>
        <w:spacing w:after="80" w:line="240" w:lineRule="auto"/>
      </w:pPr>
      <w:r>
        <w:t>Neutralize with baking soda</w:t>
      </w:r>
    </w:p>
    <w:sectPr w:rsidR="00F802BF" w:rsidRPr="00F802BF" w:rsidSect="0062433E">
      <w:headerReference w:type="default" r:id="rId7"/>
      <w:footerReference w:type="default" r:id="rId8"/>
      <w:pgSz w:w="11906" w:h="16838"/>
      <w:pgMar w:top="993" w:right="1274" w:bottom="993" w:left="1276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4760" w14:textId="77777777" w:rsidR="009C5BCA" w:rsidRDefault="009C5BCA" w:rsidP="009C5BCA">
      <w:pPr>
        <w:spacing w:after="0" w:line="240" w:lineRule="auto"/>
      </w:pPr>
      <w:r>
        <w:separator/>
      </w:r>
    </w:p>
  </w:endnote>
  <w:endnote w:type="continuationSeparator" w:id="0">
    <w:p w14:paraId="452B2650" w14:textId="77777777" w:rsidR="009C5BCA" w:rsidRDefault="009C5BCA" w:rsidP="009C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04C7" w14:textId="77777777" w:rsidR="0063272B" w:rsidRDefault="000F775A">
    <w:pPr>
      <w:pStyle w:val="Footer"/>
      <w:rPr>
        <w:sz w:val="16"/>
        <w:szCs w:val="16"/>
      </w:rPr>
    </w:pPr>
    <w:r w:rsidRPr="007A24EA">
      <w:rPr>
        <w:sz w:val="16"/>
        <w:szCs w:val="16"/>
      </w:rPr>
      <w:t>Document Owner: Associate Director, Health</w:t>
    </w:r>
    <w:r w:rsidR="00B47296">
      <w:rPr>
        <w:sz w:val="16"/>
        <w:szCs w:val="16"/>
      </w:rPr>
      <w:t>, Safety and Wellbeing.</w:t>
    </w:r>
    <w:r w:rsidR="00233610" w:rsidRPr="007A24EA">
      <w:rPr>
        <w:sz w:val="16"/>
        <w:szCs w:val="16"/>
      </w:rPr>
      <w:ptab w:relativeTo="margin" w:alignment="right" w:leader="none"/>
    </w:r>
    <w:r w:rsidR="00B47296">
      <w:rPr>
        <w:sz w:val="16"/>
        <w:szCs w:val="16"/>
      </w:rPr>
      <w:t>Version: 1.0</w:t>
    </w:r>
  </w:p>
  <w:p w14:paraId="1DFB51B9" w14:textId="2D3230D6" w:rsidR="0063272B" w:rsidRPr="00B47296" w:rsidRDefault="0063272B">
    <w:pPr>
      <w:pStyle w:val="Footer"/>
      <w:rPr>
        <w:sz w:val="16"/>
        <w:szCs w:val="16"/>
      </w:rPr>
    </w:pPr>
    <w:r w:rsidRPr="0063272B">
      <w:rPr>
        <w:sz w:val="16"/>
        <w:szCs w:val="16"/>
      </w:rPr>
      <w:t>Content Manager: Manager, Hazards and Containment</w:t>
    </w:r>
    <w:r w:rsidRPr="007A24EA">
      <w:rPr>
        <w:sz w:val="16"/>
        <w:szCs w:val="16"/>
      </w:rPr>
      <w:t xml:space="preserve"> </w:t>
    </w:r>
    <w:r w:rsidRPr="007A24EA">
      <w:rPr>
        <w:sz w:val="16"/>
        <w:szCs w:val="16"/>
      </w:rPr>
      <w:ptab w:relativeTo="margin" w:alignment="right" w:leader="none"/>
    </w:r>
    <w:r>
      <w:rPr>
        <w:sz w:val="16"/>
        <w:szCs w:val="16"/>
      </w:rPr>
      <w:t xml:space="preserve">Issue Date: </w:t>
    </w:r>
    <w:r w:rsidR="009B1695">
      <w:rPr>
        <w:sz w:val="16"/>
        <w:szCs w:val="16"/>
      </w:rPr>
      <w:t>December</w:t>
    </w:r>
    <w:r>
      <w:rPr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B163" w14:textId="77777777" w:rsidR="009C5BCA" w:rsidRDefault="009C5BCA" w:rsidP="009C5BCA">
      <w:pPr>
        <w:spacing w:after="0" w:line="240" w:lineRule="auto"/>
      </w:pPr>
      <w:r>
        <w:separator/>
      </w:r>
    </w:p>
  </w:footnote>
  <w:footnote w:type="continuationSeparator" w:id="0">
    <w:p w14:paraId="117EF986" w14:textId="77777777" w:rsidR="009C5BCA" w:rsidRDefault="009C5BCA" w:rsidP="009C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D167" w14:textId="100A2EDF" w:rsidR="009C5BCA" w:rsidRDefault="009C5BCA" w:rsidP="009C5BCA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5A33F9" wp14:editId="04605878">
          <wp:simplePos x="0" y="0"/>
          <wp:positionH relativeFrom="column">
            <wp:posOffset>-47625</wp:posOffset>
          </wp:positionH>
          <wp:positionV relativeFrom="paragraph">
            <wp:posOffset>-259080</wp:posOffset>
          </wp:positionV>
          <wp:extent cx="1340485" cy="636233"/>
          <wp:effectExtent l="0" t="0" r="0" b="0"/>
          <wp:wrapTight wrapText="bothSides">
            <wp:wrapPolygon edited="0">
              <wp:start x="614" y="1295"/>
              <wp:lineTo x="921" y="12947"/>
              <wp:lineTo x="3377" y="18126"/>
              <wp:lineTo x="3684" y="19421"/>
              <wp:lineTo x="20567" y="19421"/>
              <wp:lineTo x="20874" y="17479"/>
              <wp:lineTo x="19953" y="14242"/>
              <wp:lineTo x="18725" y="12947"/>
              <wp:lineTo x="20567" y="9063"/>
              <wp:lineTo x="18725" y="3237"/>
              <wp:lineTo x="12586" y="1295"/>
              <wp:lineTo x="614" y="1295"/>
            </wp:wrapPolygon>
          </wp:wrapTight>
          <wp:docPr id="105261038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34623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636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8C0"/>
    <w:multiLevelType w:val="hybridMultilevel"/>
    <w:tmpl w:val="FAC4EACA"/>
    <w:lvl w:ilvl="0" w:tplc="1E16A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8863C6"/>
    <w:multiLevelType w:val="hybridMultilevel"/>
    <w:tmpl w:val="EF9CCBA0"/>
    <w:lvl w:ilvl="0" w:tplc="ABB6F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62564"/>
    <w:multiLevelType w:val="hybridMultilevel"/>
    <w:tmpl w:val="2B7800C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6809"/>
    <w:multiLevelType w:val="hybridMultilevel"/>
    <w:tmpl w:val="FB0248C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1B9"/>
    <w:multiLevelType w:val="hybridMultilevel"/>
    <w:tmpl w:val="ECE0FC34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82BEE"/>
    <w:multiLevelType w:val="hybridMultilevel"/>
    <w:tmpl w:val="00B2E52C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01802"/>
    <w:multiLevelType w:val="hybridMultilevel"/>
    <w:tmpl w:val="351A8BBE"/>
    <w:lvl w:ilvl="0" w:tplc="B13CC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D1582E"/>
    <w:multiLevelType w:val="hybridMultilevel"/>
    <w:tmpl w:val="3B3A68F8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009DF"/>
    <w:multiLevelType w:val="hybridMultilevel"/>
    <w:tmpl w:val="74C08F6C"/>
    <w:lvl w:ilvl="0" w:tplc="B1A208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4670D3"/>
    <w:multiLevelType w:val="hybridMultilevel"/>
    <w:tmpl w:val="B9DA539C"/>
    <w:lvl w:ilvl="0" w:tplc="1B445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6821733">
    <w:abstractNumId w:val="2"/>
  </w:num>
  <w:num w:numId="2" w16cid:durableId="1001933587">
    <w:abstractNumId w:val="8"/>
  </w:num>
  <w:num w:numId="3" w16cid:durableId="1309482105">
    <w:abstractNumId w:val="7"/>
  </w:num>
  <w:num w:numId="4" w16cid:durableId="1422414802">
    <w:abstractNumId w:val="1"/>
  </w:num>
  <w:num w:numId="5" w16cid:durableId="978000538">
    <w:abstractNumId w:val="4"/>
  </w:num>
  <w:num w:numId="6" w16cid:durableId="1668899149">
    <w:abstractNumId w:val="0"/>
  </w:num>
  <w:num w:numId="7" w16cid:durableId="1011839896">
    <w:abstractNumId w:val="5"/>
  </w:num>
  <w:num w:numId="8" w16cid:durableId="1451583353">
    <w:abstractNumId w:val="6"/>
  </w:num>
  <w:num w:numId="9" w16cid:durableId="967975338">
    <w:abstractNumId w:val="3"/>
  </w:num>
  <w:num w:numId="10" w16cid:durableId="593326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CA"/>
    <w:rsid w:val="00026341"/>
    <w:rsid w:val="000D2A84"/>
    <w:rsid w:val="000F775A"/>
    <w:rsid w:val="001C210E"/>
    <w:rsid w:val="001D4972"/>
    <w:rsid w:val="00233610"/>
    <w:rsid w:val="002A4E81"/>
    <w:rsid w:val="00363768"/>
    <w:rsid w:val="00405375"/>
    <w:rsid w:val="004672D6"/>
    <w:rsid w:val="004767AD"/>
    <w:rsid w:val="0050102E"/>
    <w:rsid w:val="005104C1"/>
    <w:rsid w:val="00565CF7"/>
    <w:rsid w:val="005836F3"/>
    <w:rsid w:val="0062433E"/>
    <w:rsid w:val="0063272B"/>
    <w:rsid w:val="00666EB6"/>
    <w:rsid w:val="006C0751"/>
    <w:rsid w:val="006C5240"/>
    <w:rsid w:val="006F442C"/>
    <w:rsid w:val="006F5314"/>
    <w:rsid w:val="007A24EA"/>
    <w:rsid w:val="008B3C81"/>
    <w:rsid w:val="008B4AF1"/>
    <w:rsid w:val="009652FC"/>
    <w:rsid w:val="009B1695"/>
    <w:rsid w:val="009C5BCA"/>
    <w:rsid w:val="009F2493"/>
    <w:rsid w:val="00AE181C"/>
    <w:rsid w:val="00AF3A1A"/>
    <w:rsid w:val="00B242BA"/>
    <w:rsid w:val="00B47296"/>
    <w:rsid w:val="00C62503"/>
    <w:rsid w:val="00C9127B"/>
    <w:rsid w:val="00D7641C"/>
    <w:rsid w:val="00DD5CA5"/>
    <w:rsid w:val="00E00F50"/>
    <w:rsid w:val="00EE6656"/>
    <w:rsid w:val="00F8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FAEFF0"/>
  <w15:chartTrackingRefBased/>
  <w15:docId w15:val="{40C5DA16-4546-403A-BF2D-2AFDE512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B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BCA"/>
  </w:style>
  <w:style w:type="paragraph" w:styleId="Footer">
    <w:name w:val="footer"/>
    <w:basedOn w:val="Normal"/>
    <w:link w:val="FooterChar"/>
    <w:uiPriority w:val="99"/>
    <w:unhideWhenUsed/>
    <w:rsid w:val="009C5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BCA"/>
  </w:style>
  <w:style w:type="paragraph" w:styleId="NormalWeb">
    <w:name w:val="Normal (Web)"/>
    <w:basedOn w:val="Normal"/>
    <w:uiPriority w:val="99"/>
    <w:unhideWhenUsed/>
    <w:rsid w:val="009C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Paavan Kumar</dc:creator>
  <cp:keywords/>
  <dc:description/>
  <cp:lastModifiedBy>Paavan Kumar</cp:lastModifiedBy>
  <cp:revision>29</cp:revision>
  <dcterms:created xsi:type="dcterms:W3CDTF">2025-09-04T01:40:00Z</dcterms:created>
  <dcterms:modified xsi:type="dcterms:W3CDTF">2025-11-27T23:39:00Z</dcterms:modified>
</cp:coreProperties>
</file>